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AF0FE1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>Кадастровым инженером Бакаевым Хамзатом Ахметовичем, 386101, Республика Ингушетия, г.Назрань,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ул.Победы, д. 65а, 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hamzat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8(988)822-88-22, </w:t>
      </w:r>
      <w:r w:rsidR="00CE61B8" w:rsidRPr="00EA74AA">
        <w:rPr>
          <w:rFonts w:ascii="Times New Roman" w:hAnsi="Times New Roman" w:cs="Times New Roman"/>
          <w:sz w:val="24"/>
          <w:szCs w:val="24"/>
        </w:rPr>
        <w:t>N</w:t>
      </w:r>
      <w:r w:rsidR="00CE61B8" w:rsidRPr="00EA74AA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35159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AF0FE1">
        <w:rPr>
          <w:rFonts w:ascii="Times New Roman" w:hAnsi="Times New Roman" w:cs="Times New Roman"/>
          <w:sz w:val="24"/>
          <w:szCs w:val="24"/>
        </w:rPr>
        <w:t>государственном реестре лиц, выполняются кадастровые работы в отношении земельного участка с кадастровым номером 06:0</w:t>
      </w:r>
      <w:r w:rsidR="00DE758F" w:rsidRPr="00AF0FE1">
        <w:rPr>
          <w:rFonts w:ascii="Times New Roman" w:hAnsi="Times New Roman" w:cs="Times New Roman"/>
          <w:sz w:val="24"/>
          <w:szCs w:val="24"/>
        </w:rPr>
        <w:t>5</w:t>
      </w:r>
      <w:r w:rsidR="00CE61B8" w:rsidRPr="00AF0FE1">
        <w:rPr>
          <w:rFonts w:ascii="Times New Roman" w:hAnsi="Times New Roman" w:cs="Times New Roman"/>
          <w:sz w:val="24"/>
          <w:szCs w:val="24"/>
        </w:rPr>
        <w:t>:0</w:t>
      </w:r>
      <w:r w:rsidR="00AF0FE1" w:rsidRPr="00AF0FE1">
        <w:rPr>
          <w:rFonts w:ascii="Times New Roman" w:hAnsi="Times New Roman" w:cs="Times New Roman"/>
          <w:sz w:val="24"/>
          <w:szCs w:val="24"/>
        </w:rPr>
        <w:t>1</w:t>
      </w:r>
      <w:r w:rsidR="00CE61B8" w:rsidRPr="00AF0FE1">
        <w:rPr>
          <w:rFonts w:ascii="Times New Roman" w:hAnsi="Times New Roman" w:cs="Times New Roman"/>
          <w:sz w:val="24"/>
          <w:szCs w:val="24"/>
        </w:rPr>
        <w:t>000</w:t>
      </w:r>
      <w:r w:rsidR="00090BD3" w:rsidRPr="00AF0FE1">
        <w:rPr>
          <w:rFonts w:ascii="Times New Roman" w:hAnsi="Times New Roman" w:cs="Times New Roman"/>
          <w:sz w:val="24"/>
          <w:szCs w:val="24"/>
        </w:rPr>
        <w:t>0</w:t>
      </w:r>
      <w:r w:rsidR="00FA173A">
        <w:rPr>
          <w:rFonts w:ascii="Times New Roman" w:hAnsi="Times New Roman" w:cs="Times New Roman"/>
          <w:sz w:val="24"/>
          <w:szCs w:val="24"/>
        </w:rPr>
        <w:t>2</w:t>
      </w:r>
      <w:r w:rsidR="00CE61B8" w:rsidRPr="00AF0FE1">
        <w:rPr>
          <w:rFonts w:ascii="Times New Roman" w:hAnsi="Times New Roman" w:cs="Times New Roman"/>
          <w:sz w:val="24"/>
          <w:szCs w:val="24"/>
        </w:rPr>
        <w:t>:</w:t>
      </w:r>
      <w:r w:rsidR="00FA173A">
        <w:rPr>
          <w:rFonts w:ascii="Times New Roman" w:hAnsi="Times New Roman" w:cs="Times New Roman"/>
          <w:sz w:val="24"/>
          <w:szCs w:val="24"/>
        </w:rPr>
        <w:t>254</w:t>
      </w:r>
      <w:r w:rsidR="00CE61B8" w:rsidRPr="00AF0FE1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AF0FE1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AF0FE1">
        <w:rPr>
          <w:rFonts w:ascii="Times New Roman" w:hAnsi="Times New Roman" w:cs="Times New Roman"/>
          <w:sz w:val="24"/>
          <w:szCs w:val="24"/>
        </w:rPr>
        <w:t>:</w:t>
      </w:r>
      <w:r w:rsidR="00090BD3" w:rsidRPr="00AF0FE1">
        <w:rPr>
          <w:rFonts w:ascii="Times New Roman" w:hAnsi="Times New Roman" w:cs="Times New Roman"/>
          <w:sz w:val="24"/>
          <w:szCs w:val="24"/>
        </w:rPr>
        <w:t xml:space="preserve"> </w:t>
      </w:r>
      <w:r w:rsidR="00141DD7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Республика Ингушетия, г.</w:t>
      </w:r>
      <w:r w:rsidR="00AF0FE1" w:rsidRPr="00AF0FE1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Назрань, Центральный </w:t>
      </w:r>
      <w:r w:rsidR="00FA173A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округ.</w:t>
      </w:r>
      <w:r w:rsidR="00CE61B8" w:rsidRPr="00AF0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E61B8" w:rsidRPr="00AF0FE1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FE1">
        <w:rPr>
          <w:rFonts w:ascii="Times New Roman" w:hAnsi="Times New Roman" w:cs="Times New Roman"/>
          <w:sz w:val="24"/>
          <w:szCs w:val="24"/>
        </w:rPr>
        <w:tab/>
      </w:r>
      <w:r w:rsidR="00CE61B8" w:rsidRPr="00AF0FE1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FA173A">
        <w:rPr>
          <w:rFonts w:ascii="Times New Roman" w:hAnsi="Times New Roman" w:cs="Times New Roman"/>
          <w:sz w:val="24"/>
          <w:szCs w:val="24"/>
        </w:rPr>
        <w:t>Эсмурзиев</w:t>
      </w:r>
      <w:r w:rsidR="00AF0FE1">
        <w:rPr>
          <w:rFonts w:ascii="Times New Roman" w:hAnsi="Times New Roman" w:cs="Times New Roman"/>
          <w:sz w:val="24"/>
          <w:szCs w:val="24"/>
        </w:rPr>
        <w:t xml:space="preserve"> </w:t>
      </w:r>
      <w:r w:rsidR="00FA173A">
        <w:rPr>
          <w:rFonts w:ascii="Times New Roman" w:hAnsi="Times New Roman" w:cs="Times New Roman"/>
          <w:sz w:val="24"/>
          <w:szCs w:val="24"/>
        </w:rPr>
        <w:t>С-М.М</w:t>
      </w:r>
      <w:r w:rsidR="00DE758F" w:rsidRPr="00AF0FE1">
        <w:rPr>
          <w:rFonts w:ascii="Times New Roman" w:hAnsi="Times New Roman" w:cs="Times New Roman"/>
          <w:sz w:val="24"/>
          <w:szCs w:val="24"/>
        </w:rPr>
        <w:t>.</w:t>
      </w:r>
      <w:r w:rsidR="00CE61B8" w:rsidRPr="00AF0FE1">
        <w:rPr>
          <w:rFonts w:ascii="Times New Roman" w:hAnsi="Times New Roman" w:cs="Times New Roman"/>
          <w:sz w:val="24"/>
          <w:szCs w:val="24"/>
        </w:rPr>
        <w:t xml:space="preserve">, </w:t>
      </w:r>
      <w:r w:rsidR="00611861" w:rsidRPr="00AF0FE1">
        <w:rPr>
          <w:rFonts w:ascii="Times New Roman" w:hAnsi="Times New Roman" w:cs="Times New Roman"/>
          <w:sz w:val="24"/>
          <w:szCs w:val="24"/>
        </w:rPr>
        <w:t>Республика</w:t>
      </w:r>
      <w:r w:rsidR="00217348" w:rsidRPr="00AF0FE1">
        <w:rPr>
          <w:rFonts w:ascii="Times New Roman" w:hAnsi="Times New Roman" w:cs="Times New Roman"/>
          <w:sz w:val="24"/>
          <w:szCs w:val="24"/>
        </w:rPr>
        <w:t xml:space="preserve"> Ингушетия</w:t>
      </w:r>
      <w:r w:rsidR="00611861" w:rsidRPr="00AF0FE1">
        <w:rPr>
          <w:rFonts w:ascii="Times New Roman" w:hAnsi="Times New Roman" w:cs="Times New Roman"/>
          <w:sz w:val="24"/>
          <w:szCs w:val="24"/>
        </w:rPr>
        <w:t>,</w:t>
      </w:r>
      <w:r w:rsidR="00CE61B8" w:rsidRPr="00AF0FE1">
        <w:rPr>
          <w:rFonts w:ascii="Times New Roman" w:hAnsi="Times New Roman" w:cs="Times New Roman"/>
          <w:sz w:val="24"/>
          <w:szCs w:val="24"/>
        </w:rPr>
        <w:t xml:space="preserve"> </w:t>
      </w:r>
      <w:r w:rsidR="00611861" w:rsidRPr="00AF0FE1">
        <w:rPr>
          <w:rFonts w:ascii="Times New Roman" w:hAnsi="Times New Roman" w:cs="Times New Roman"/>
          <w:sz w:val="24"/>
          <w:szCs w:val="24"/>
        </w:rPr>
        <w:t>г.</w:t>
      </w:r>
      <w:r w:rsidR="00FA173A">
        <w:rPr>
          <w:rFonts w:ascii="Times New Roman" w:hAnsi="Times New Roman" w:cs="Times New Roman"/>
          <w:sz w:val="24"/>
          <w:szCs w:val="24"/>
        </w:rPr>
        <w:t>Магас</w:t>
      </w:r>
      <w:r w:rsidR="00CE61B8" w:rsidRPr="00AF0FE1">
        <w:rPr>
          <w:rFonts w:ascii="Times New Roman" w:hAnsi="Times New Roman" w:cs="Times New Roman"/>
          <w:sz w:val="24"/>
          <w:szCs w:val="24"/>
        </w:rPr>
        <w:t>,  ул.</w:t>
      </w:r>
      <w:r w:rsidR="00FA173A">
        <w:rPr>
          <w:rFonts w:ascii="Times New Roman" w:hAnsi="Times New Roman" w:cs="Times New Roman"/>
          <w:sz w:val="24"/>
          <w:szCs w:val="24"/>
        </w:rPr>
        <w:t>С.Озиева</w:t>
      </w:r>
      <w:r w:rsidR="00AF0FE1">
        <w:rPr>
          <w:rFonts w:ascii="Times New Roman" w:hAnsi="Times New Roman" w:cs="Times New Roman"/>
          <w:sz w:val="24"/>
          <w:szCs w:val="24"/>
        </w:rPr>
        <w:t>а</w:t>
      </w:r>
      <w:r w:rsidR="00CE61B8" w:rsidRPr="00AF0FE1">
        <w:rPr>
          <w:rFonts w:ascii="Times New Roman" w:hAnsi="Times New Roman" w:cs="Times New Roman"/>
          <w:sz w:val="24"/>
          <w:szCs w:val="24"/>
        </w:rPr>
        <w:t xml:space="preserve">, </w:t>
      </w:r>
      <w:r w:rsidR="00195B8A" w:rsidRPr="00AF0FE1">
        <w:rPr>
          <w:rFonts w:ascii="Times New Roman" w:hAnsi="Times New Roman" w:cs="Times New Roman"/>
          <w:sz w:val="24"/>
          <w:szCs w:val="24"/>
        </w:rPr>
        <w:t xml:space="preserve">д. </w:t>
      </w:r>
      <w:r w:rsidR="00FA173A">
        <w:rPr>
          <w:rFonts w:ascii="Times New Roman" w:hAnsi="Times New Roman" w:cs="Times New Roman"/>
          <w:sz w:val="24"/>
          <w:szCs w:val="24"/>
        </w:rPr>
        <w:t>4, корп. А, кв. 2</w:t>
      </w:r>
      <w:r w:rsidR="00CE61B8" w:rsidRPr="00AF0FE1">
        <w:rPr>
          <w:rFonts w:ascii="Times New Roman" w:hAnsi="Times New Roman" w:cs="Times New Roman"/>
          <w:sz w:val="24"/>
          <w:szCs w:val="24"/>
        </w:rPr>
        <w:t xml:space="preserve">, </w:t>
      </w:r>
      <w:r w:rsidR="00DE758F" w:rsidRPr="00AF0FE1">
        <w:rPr>
          <w:rFonts w:ascii="Times New Roman" w:hAnsi="Times New Roman" w:cs="Times New Roman"/>
          <w:sz w:val="24"/>
          <w:szCs w:val="24"/>
        </w:rPr>
        <w:t>8 (9</w:t>
      </w:r>
      <w:r w:rsidR="00FA173A">
        <w:rPr>
          <w:rFonts w:ascii="Times New Roman" w:hAnsi="Times New Roman" w:cs="Times New Roman"/>
          <w:sz w:val="24"/>
          <w:szCs w:val="24"/>
        </w:rPr>
        <w:t>28</w:t>
      </w:r>
      <w:r w:rsidR="004D598B" w:rsidRPr="00AF0FE1">
        <w:rPr>
          <w:rFonts w:ascii="Times New Roman" w:hAnsi="Times New Roman" w:cs="Times New Roman"/>
          <w:sz w:val="24"/>
          <w:szCs w:val="24"/>
        </w:rPr>
        <w:t xml:space="preserve">) </w:t>
      </w:r>
      <w:r w:rsidR="00FA173A">
        <w:rPr>
          <w:rFonts w:ascii="Times New Roman" w:hAnsi="Times New Roman" w:cs="Times New Roman"/>
          <w:sz w:val="24"/>
          <w:szCs w:val="24"/>
        </w:rPr>
        <w:t>793</w:t>
      </w:r>
      <w:r w:rsidR="004D598B" w:rsidRPr="00AF0FE1">
        <w:rPr>
          <w:rFonts w:ascii="Times New Roman" w:hAnsi="Times New Roman" w:cs="Times New Roman"/>
          <w:sz w:val="24"/>
          <w:szCs w:val="24"/>
        </w:rPr>
        <w:t>-</w:t>
      </w:r>
      <w:r w:rsidR="00AF0FE1">
        <w:rPr>
          <w:rFonts w:ascii="Times New Roman" w:hAnsi="Times New Roman" w:cs="Times New Roman"/>
          <w:sz w:val="24"/>
          <w:szCs w:val="24"/>
        </w:rPr>
        <w:t>65</w:t>
      </w:r>
      <w:r w:rsidR="00DE758F" w:rsidRPr="00AF0FE1">
        <w:rPr>
          <w:rFonts w:ascii="Times New Roman" w:hAnsi="Times New Roman" w:cs="Times New Roman"/>
          <w:sz w:val="24"/>
          <w:szCs w:val="24"/>
        </w:rPr>
        <w:t>-</w:t>
      </w:r>
      <w:r w:rsidR="00FA173A">
        <w:rPr>
          <w:rFonts w:ascii="Times New Roman" w:hAnsi="Times New Roman" w:cs="Times New Roman"/>
          <w:sz w:val="24"/>
          <w:szCs w:val="24"/>
        </w:rPr>
        <w:t>37</w:t>
      </w:r>
      <w:r w:rsidR="00BC139F" w:rsidRPr="00AF0FE1">
        <w:rPr>
          <w:rFonts w:ascii="Times New Roman" w:hAnsi="Times New Roman" w:cs="Times New Roman"/>
          <w:sz w:val="24"/>
          <w:szCs w:val="24"/>
        </w:rPr>
        <w:t>.</w:t>
      </w:r>
    </w:p>
    <w:p w:rsidR="00CE61B8" w:rsidRPr="00AF0FE1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FE1">
        <w:rPr>
          <w:rFonts w:ascii="Times New Roman" w:hAnsi="Times New Roman" w:cs="Times New Roman"/>
          <w:sz w:val="24"/>
          <w:szCs w:val="24"/>
        </w:rPr>
        <w:tab/>
      </w:r>
      <w:r w:rsidR="00CE61B8" w:rsidRPr="00AF0FE1">
        <w:rPr>
          <w:rFonts w:ascii="Times New Roman" w:hAnsi="Times New Roman" w:cs="Times New Roman"/>
          <w:sz w:val="24"/>
          <w:szCs w:val="24"/>
        </w:rPr>
        <w:t xml:space="preserve">Собрание  по  поводу  согласования  местоположения границы состоится по адресу: Республика Ингушетия, г.Назрань, пр. им.И.Базоркина, д. 8б, оф. 8, </w:t>
      </w:r>
      <w:r w:rsidR="00FA173A">
        <w:rPr>
          <w:rFonts w:ascii="Times New Roman" w:hAnsi="Times New Roman" w:cs="Times New Roman"/>
          <w:sz w:val="24"/>
          <w:szCs w:val="24"/>
        </w:rPr>
        <w:t>11</w:t>
      </w:r>
      <w:r w:rsidR="00EA74AA" w:rsidRPr="00AF0FE1">
        <w:rPr>
          <w:rFonts w:ascii="Times New Roman" w:hAnsi="Times New Roman" w:cs="Times New Roman"/>
          <w:sz w:val="24"/>
          <w:szCs w:val="24"/>
        </w:rPr>
        <w:t xml:space="preserve"> </w:t>
      </w:r>
      <w:r w:rsidR="00DE758F" w:rsidRPr="00AF0FE1">
        <w:rPr>
          <w:rFonts w:ascii="Times New Roman" w:hAnsi="Times New Roman" w:cs="Times New Roman"/>
          <w:sz w:val="24"/>
          <w:szCs w:val="24"/>
        </w:rPr>
        <w:t>июля</w:t>
      </w:r>
      <w:r w:rsidR="00A354C5" w:rsidRPr="00AF0FE1">
        <w:rPr>
          <w:rFonts w:ascii="Times New Roman" w:hAnsi="Times New Roman" w:cs="Times New Roman"/>
          <w:sz w:val="24"/>
          <w:szCs w:val="24"/>
        </w:rPr>
        <w:t xml:space="preserve"> 202</w:t>
      </w:r>
      <w:r w:rsidR="00090BD3" w:rsidRPr="00AF0FE1">
        <w:rPr>
          <w:rFonts w:ascii="Times New Roman" w:hAnsi="Times New Roman" w:cs="Times New Roman"/>
          <w:sz w:val="24"/>
          <w:szCs w:val="24"/>
        </w:rPr>
        <w:t>1</w:t>
      </w:r>
      <w:r w:rsidR="00A354C5" w:rsidRPr="00AF0FE1">
        <w:rPr>
          <w:rFonts w:ascii="Times New Roman" w:hAnsi="Times New Roman" w:cs="Times New Roman"/>
          <w:sz w:val="24"/>
          <w:szCs w:val="24"/>
        </w:rPr>
        <w:t>г</w:t>
      </w:r>
      <w:r w:rsidR="00CE61B8" w:rsidRPr="00AF0FE1">
        <w:rPr>
          <w:rFonts w:ascii="Times New Roman" w:hAnsi="Times New Roman" w:cs="Times New Roman"/>
          <w:sz w:val="24"/>
          <w:szCs w:val="24"/>
        </w:rPr>
        <w:t xml:space="preserve">. в </w:t>
      </w:r>
      <w:r w:rsidR="00AF0FE1">
        <w:rPr>
          <w:rFonts w:ascii="Times New Roman" w:hAnsi="Times New Roman" w:cs="Times New Roman"/>
          <w:sz w:val="24"/>
          <w:szCs w:val="24"/>
        </w:rPr>
        <w:t>10</w:t>
      </w:r>
      <w:r w:rsidR="00CE61B8" w:rsidRPr="00AF0FE1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C9640A" w:rsidRPr="00AF0FE1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FE1">
        <w:rPr>
          <w:rFonts w:ascii="Times New Roman" w:hAnsi="Times New Roman" w:cs="Times New Roman"/>
          <w:sz w:val="24"/>
          <w:szCs w:val="24"/>
        </w:rPr>
        <w:tab/>
      </w:r>
      <w:r w:rsidR="00CE61B8" w:rsidRPr="00AF0FE1">
        <w:rPr>
          <w:rFonts w:ascii="Times New Roman" w:hAnsi="Times New Roman" w:cs="Times New Roman"/>
          <w:sz w:val="24"/>
          <w:szCs w:val="24"/>
        </w:rPr>
        <w:t xml:space="preserve">С проектом межевого плана  земельного  участка  можно  ознакомиться  по адресу: Республика Ингушетия, г.Назрань, пр. им.И.Базоркина, д. 8б, оф. 8. Требования о проведении  согласования  местоположения  границ земельных участков на местности принимаются с </w:t>
      </w:r>
      <w:r w:rsidR="00FA173A">
        <w:rPr>
          <w:rFonts w:ascii="Times New Roman" w:hAnsi="Times New Roman" w:cs="Times New Roman"/>
          <w:sz w:val="24"/>
          <w:szCs w:val="24"/>
        </w:rPr>
        <w:t>11</w:t>
      </w:r>
      <w:r w:rsidR="00DE758F" w:rsidRPr="00AF0FE1">
        <w:rPr>
          <w:rFonts w:ascii="Times New Roman" w:hAnsi="Times New Roman" w:cs="Times New Roman"/>
          <w:sz w:val="24"/>
          <w:szCs w:val="24"/>
        </w:rPr>
        <w:t xml:space="preserve"> июня 2021г</w:t>
      </w:r>
      <w:r w:rsidR="00EA74AA" w:rsidRPr="00AF0FE1">
        <w:rPr>
          <w:rFonts w:ascii="Times New Roman" w:hAnsi="Times New Roman" w:cs="Times New Roman"/>
          <w:sz w:val="24"/>
          <w:szCs w:val="24"/>
        </w:rPr>
        <w:t xml:space="preserve">. по </w:t>
      </w:r>
      <w:r w:rsidR="00FA173A">
        <w:rPr>
          <w:rFonts w:ascii="Times New Roman" w:hAnsi="Times New Roman" w:cs="Times New Roman"/>
          <w:sz w:val="24"/>
          <w:szCs w:val="24"/>
        </w:rPr>
        <w:t>11</w:t>
      </w:r>
      <w:r w:rsidR="00DE758F" w:rsidRPr="00AF0FE1">
        <w:rPr>
          <w:rFonts w:ascii="Times New Roman" w:hAnsi="Times New Roman" w:cs="Times New Roman"/>
          <w:sz w:val="24"/>
          <w:szCs w:val="24"/>
        </w:rPr>
        <w:t xml:space="preserve"> июля 2021г</w:t>
      </w:r>
      <w:r w:rsidRPr="00AF0F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Pr="00AF0FE1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FE1"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AF0FE1">
        <w:rPr>
          <w:rFonts w:ascii="Times New Roman" w:hAnsi="Times New Roman" w:cs="Times New Roman"/>
          <w:sz w:val="24"/>
          <w:szCs w:val="24"/>
        </w:rPr>
        <w:t>боснованные возражения  о местоположении границ земельных участков после</w:t>
      </w:r>
      <w:r w:rsidRPr="00AF0FE1"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AF0FE1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DE758F" w:rsidRPr="00AF0FE1">
        <w:rPr>
          <w:rFonts w:ascii="Times New Roman" w:hAnsi="Times New Roman" w:cs="Times New Roman"/>
          <w:sz w:val="24"/>
          <w:szCs w:val="24"/>
        </w:rPr>
        <w:t xml:space="preserve">с </w:t>
      </w:r>
      <w:r w:rsidR="00FA173A">
        <w:rPr>
          <w:rFonts w:ascii="Times New Roman" w:hAnsi="Times New Roman" w:cs="Times New Roman"/>
          <w:sz w:val="24"/>
          <w:szCs w:val="24"/>
        </w:rPr>
        <w:t>11</w:t>
      </w:r>
      <w:r w:rsidR="00DE758F" w:rsidRPr="00AF0FE1">
        <w:rPr>
          <w:rFonts w:ascii="Times New Roman" w:hAnsi="Times New Roman" w:cs="Times New Roman"/>
          <w:sz w:val="24"/>
          <w:szCs w:val="24"/>
        </w:rPr>
        <w:t xml:space="preserve"> июня 2021г. по </w:t>
      </w:r>
      <w:r w:rsidR="00FA173A">
        <w:rPr>
          <w:rFonts w:ascii="Times New Roman" w:hAnsi="Times New Roman" w:cs="Times New Roman"/>
          <w:sz w:val="24"/>
          <w:szCs w:val="24"/>
        </w:rPr>
        <w:t>11</w:t>
      </w:r>
      <w:r w:rsidR="00DE758F" w:rsidRPr="00AF0FE1">
        <w:rPr>
          <w:rFonts w:ascii="Times New Roman" w:hAnsi="Times New Roman" w:cs="Times New Roman"/>
          <w:sz w:val="24"/>
          <w:szCs w:val="24"/>
        </w:rPr>
        <w:t xml:space="preserve"> июля 2021г</w:t>
      </w:r>
      <w:r w:rsidR="00A354C5" w:rsidRPr="00AF0FE1">
        <w:rPr>
          <w:rFonts w:ascii="Times New Roman" w:hAnsi="Times New Roman" w:cs="Times New Roman"/>
          <w:sz w:val="24"/>
          <w:szCs w:val="24"/>
        </w:rPr>
        <w:t>.</w:t>
      </w:r>
      <w:r w:rsidR="00CE61B8" w:rsidRPr="00AF0FE1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AF0FE1">
        <w:rPr>
          <w:rFonts w:ascii="Times New Roman" w:hAnsi="Times New Roman" w:cs="Times New Roman"/>
          <w:sz w:val="24"/>
          <w:szCs w:val="24"/>
        </w:rPr>
        <w:t>Республика Ингушетия, г.Назрань, пр. им.И.Базоркина, д. 8б, оф. 8</w:t>
      </w:r>
      <w:r w:rsidR="00CE61B8" w:rsidRPr="00AF0FE1">
        <w:rPr>
          <w:rFonts w:ascii="Times New Roman" w:hAnsi="Times New Roman" w:cs="Times New Roman"/>
          <w:sz w:val="24"/>
          <w:szCs w:val="24"/>
        </w:rPr>
        <w:t>.</w:t>
      </w:r>
      <w:r w:rsidRPr="00AF0F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B8" w:rsidRPr="00AF0FE1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0FE1">
        <w:rPr>
          <w:rFonts w:ascii="Times New Roman" w:hAnsi="Times New Roman" w:cs="Times New Roman"/>
          <w:sz w:val="24"/>
          <w:szCs w:val="24"/>
        </w:rPr>
        <w:tab/>
      </w:r>
      <w:r w:rsidR="00CE61B8" w:rsidRPr="00AF0FE1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 w:rsidRPr="00AF0FE1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AF0FE1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 w:rsidRPr="00AF0FE1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AF0FE1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 w:rsidRPr="00AF0FE1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AF0FE1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 w:rsidRPr="00AF0FE1"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1F1FC8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FC8" w:rsidRDefault="001F1FC8" w:rsidP="00281505">
      <w:pPr>
        <w:spacing w:after="0" w:line="240" w:lineRule="auto"/>
      </w:pPr>
      <w:r>
        <w:separator/>
      </w:r>
    </w:p>
  </w:endnote>
  <w:endnote w:type="continuationSeparator" w:id="1">
    <w:p w:rsidR="001F1FC8" w:rsidRDefault="001F1FC8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FC8" w:rsidRDefault="001F1FC8" w:rsidP="00281505">
      <w:pPr>
        <w:spacing w:after="0" w:line="240" w:lineRule="auto"/>
      </w:pPr>
      <w:r>
        <w:separator/>
      </w:r>
    </w:p>
  </w:footnote>
  <w:footnote w:type="continuationSeparator" w:id="1">
    <w:p w:rsidR="001F1FC8" w:rsidRDefault="001F1FC8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1B8"/>
    <w:rsid w:val="00057DEF"/>
    <w:rsid w:val="00067AB3"/>
    <w:rsid w:val="00090BD3"/>
    <w:rsid w:val="00092356"/>
    <w:rsid w:val="001139C9"/>
    <w:rsid w:val="00141DD7"/>
    <w:rsid w:val="00195B8A"/>
    <w:rsid w:val="001E28D0"/>
    <w:rsid w:val="001F1DDF"/>
    <w:rsid w:val="001F1FC8"/>
    <w:rsid w:val="00217348"/>
    <w:rsid w:val="00232B60"/>
    <w:rsid w:val="0024385F"/>
    <w:rsid w:val="002729C5"/>
    <w:rsid w:val="00281505"/>
    <w:rsid w:val="002B00FA"/>
    <w:rsid w:val="002E002F"/>
    <w:rsid w:val="0038221D"/>
    <w:rsid w:val="003D15E1"/>
    <w:rsid w:val="003D2185"/>
    <w:rsid w:val="00456456"/>
    <w:rsid w:val="00461461"/>
    <w:rsid w:val="004734D1"/>
    <w:rsid w:val="004C4480"/>
    <w:rsid w:val="004D22B8"/>
    <w:rsid w:val="004D598B"/>
    <w:rsid w:val="00527358"/>
    <w:rsid w:val="005D0DC3"/>
    <w:rsid w:val="005D1ACA"/>
    <w:rsid w:val="00611861"/>
    <w:rsid w:val="0066540E"/>
    <w:rsid w:val="00766B71"/>
    <w:rsid w:val="00792A4B"/>
    <w:rsid w:val="007D6DE8"/>
    <w:rsid w:val="007F2B59"/>
    <w:rsid w:val="00831943"/>
    <w:rsid w:val="008A0ADF"/>
    <w:rsid w:val="008A1A94"/>
    <w:rsid w:val="008D1546"/>
    <w:rsid w:val="00987B89"/>
    <w:rsid w:val="00A00A8A"/>
    <w:rsid w:val="00A03D4E"/>
    <w:rsid w:val="00A176E8"/>
    <w:rsid w:val="00A354C5"/>
    <w:rsid w:val="00AB38D9"/>
    <w:rsid w:val="00AF0FE1"/>
    <w:rsid w:val="00AF3947"/>
    <w:rsid w:val="00AF7748"/>
    <w:rsid w:val="00B1260C"/>
    <w:rsid w:val="00B55503"/>
    <w:rsid w:val="00BC139F"/>
    <w:rsid w:val="00BF2C9B"/>
    <w:rsid w:val="00C406B7"/>
    <w:rsid w:val="00C9640A"/>
    <w:rsid w:val="00CD5506"/>
    <w:rsid w:val="00CE61B8"/>
    <w:rsid w:val="00D663C3"/>
    <w:rsid w:val="00DA21E7"/>
    <w:rsid w:val="00DA25D7"/>
    <w:rsid w:val="00DE758F"/>
    <w:rsid w:val="00DF0333"/>
    <w:rsid w:val="00E06FF8"/>
    <w:rsid w:val="00E22044"/>
    <w:rsid w:val="00E377ED"/>
    <w:rsid w:val="00E750F6"/>
    <w:rsid w:val="00EA1338"/>
    <w:rsid w:val="00EA74AA"/>
    <w:rsid w:val="00F02F36"/>
    <w:rsid w:val="00F07F34"/>
    <w:rsid w:val="00F8474A"/>
    <w:rsid w:val="00FA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26</cp:revision>
  <dcterms:created xsi:type="dcterms:W3CDTF">2020-08-25T09:58:00Z</dcterms:created>
  <dcterms:modified xsi:type="dcterms:W3CDTF">2021-06-10T08:20:00Z</dcterms:modified>
</cp:coreProperties>
</file>