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FE87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>ИЗВЕЩЕНИЕ О ПРОВЕДЕНИИ СОБРАНИЯ О СОГЛАСОВАНИИ</w:t>
      </w:r>
    </w:p>
    <w:p w14:paraId="37603C03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>МЕСТОПОЛОЖЕНИЯ ГРАНИЦЫ ЗЕМЕЛЬНОГО УЧАСТКА</w:t>
      </w:r>
    </w:p>
    <w:p w14:paraId="01EB170F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 xml:space="preserve">     </w:t>
      </w:r>
    </w:p>
    <w:p w14:paraId="32E0575E" w14:textId="5C2818D3" w:rsidR="00E67666" w:rsidRPr="00E67666" w:rsidRDefault="00E67666" w:rsidP="00E67666">
      <w:pPr>
        <w:spacing w:after="0"/>
        <w:ind w:firstLine="709"/>
        <w:jc w:val="both"/>
      </w:pPr>
      <w:r w:rsidRPr="00E67666">
        <w:t>Кадастровым инженером Гойговым Магомед-Баширом Махмудовичем, 386102, Республика Ингушетия, г.</w:t>
      </w:r>
      <w:r w:rsidR="00A40A1B">
        <w:t xml:space="preserve"> </w:t>
      </w:r>
      <w:r w:rsidRPr="00E67666">
        <w:t>Назрань, ул.</w:t>
      </w:r>
      <w:r w:rsidR="00A40A1B">
        <w:t xml:space="preserve"> </w:t>
      </w:r>
      <w:r w:rsidRPr="00E67666">
        <w:t xml:space="preserve">Гойгова, д. 6, </w:t>
      </w:r>
      <w:r w:rsidRPr="00E67666">
        <w:rPr>
          <w:lang w:val="en-US"/>
        </w:rPr>
        <w:t>citadel</w:t>
      </w:r>
      <w:r w:rsidRPr="00E67666">
        <w:t>067206@</w:t>
      </w:r>
      <w:r w:rsidRPr="00E67666">
        <w:rPr>
          <w:lang w:val="en-US"/>
        </w:rPr>
        <w:t>mail</w:t>
      </w:r>
      <w:r w:rsidRPr="00E67666">
        <w:t>.</w:t>
      </w:r>
      <w:r w:rsidRPr="00E67666">
        <w:rPr>
          <w:lang w:val="en-US"/>
        </w:rPr>
        <w:t>ru</w:t>
      </w:r>
      <w:r w:rsidRPr="00E67666">
        <w:t>, 8(928)727-24-38, N</w:t>
      </w:r>
      <w:r w:rsidRPr="00E67666">
        <w:rPr>
          <w:b/>
          <w:bCs/>
        </w:rPr>
        <w:t xml:space="preserve"> </w:t>
      </w:r>
      <w:r w:rsidRPr="00E67666">
        <w:rPr>
          <w:bCs/>
        </w:rPr>
        <w:t>39357</w:t>
      </w:r>
      <w:r w:rsidRPr="00E67666">
        <w:t xml:space="preserve"> регистрации государственном реестре лиц, выполняются кадастровые работы в отношении земельного участка с кадастровым номером 06:0</w:t>
      </w:r>
      <w:r w:rsidR="00745475">
        <w:t>4</w:t>
      </w:r>
      <w:r w:rsidRPr="00E67666">
        <w:t>:0</w:t>
      </w:r>
      <w:r w:rsidR="00745475">
        <w:t>2</w:t>
      </w:r>
      <w:r w:rsidRPr="00E67666">
        <w:t>0000</w:t>
      </w:r>
      <w:r w:rsidR="00745475">
        <w:t>4</w:t>
      </w:r>
      <w:r w:rsidRPr="00E67666">
        <w:t>:</w:t>
      </w:r>
      <w:r>
        <w:t>1</w:t>
      </w:r>
      <w:r w:rsidR="00745475">
        <w:t>14</w:t>
      </w:r>
      <w:r w:rsidRPr="00E67666">
        <w:t>, расположенного по адресу:</w:t>
      </w:r>
      <w:r w:rsidRPr="00E67666">
        <w:rPr>
          <w:rFonts w:ascii="Arial" w:hAnsi="Arial" w:cs="Arial"/>
          <w:color w:val="252625"/>
          <w:shd w:val="clear" w:color="auto" w:fill="FFFFFF"/>
        </w:rPr>
        <w:t xml:space="preserve"> </w:t>
      </w:r>
      <w:r w:rsidRPr="00E67666">
        <w:t xml:space="preserve">Республика Ингушетия, </w:t>
      </w:r>
      <w:r w:rsidR="00745475">
        <w:t>р-н Назрановский муниципальный</w:t>
      </w:r>
      <w:r w:rsidRPr="00E67666">
        <w:t xml:space="preserve">, </w:t>
      </w:r>
      <w:r w:rsidR="00745475">
        <w:t>с.п. Яндаре, пер. Цветочный, 4.</w:t>
      </w:r>
      <w:r w:rsidRPr="00E67666">
        <w:t xml:space="preserve">                </w:t>
      </w:r>
      <w:r w:rsidRPr="00E67666">
        <w:br/>
        <w:t xml:space="preserve">Заказчиком кадастровых работ является </w:t>
      </w:r>
      <w:r w:rsidR="00745475">
        <w:t>Хамхоев Муслим Гиреханович</w:t>
      </w:r>
      <w:r w:rsidRPr="00E67666">
        <w:t xml:space="preserve">,  Республика Ингушетия, </w:t>
      </w:r>
      <w:r w:rsidR="00745475">
        <w:t>Назрановский р-н, с. Яндаре, ул. Ахриева, 20.</w:t>
      </w:r>
      <w:r w:rsidR="00A660F0" w:rsidRPr="00A660F0">
        <w:t xml:space="preserve"> </w:t>
      </w:r>
      <w:r w:rsidR="00A660F0" w:rsidRPr="00A660F0">
        <w:t>89287703960</w:t>
      </w:r>
      <w:r w:rsidR="00A660F0">
        <w:t>.</w:t>
      </w:r>
    </w:p>
    <w:p w14:paraId="63847E7A" w14:textId="24F29AF2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Собрание  по  поводу  согласования  местоположения границы состоится по адресу: Республика Ингушетия, Назрановский муниципальный район, с.п. Яндаре, мкр. Новый, дом 16/17, каб. 3, </w:t>
      </w:r>
      <w:r w:rsidR="00745475">
        <w:t>28</w:t>
      </w:r>
      <w:r w:rsidRPr="00E67666">
        <w:t xml:space="preserve"> сентября 2025г. в 10 часов 00 минут.</w:t>
      </w:r>
    </w:p>
    <w:p w14:paraId="6CF4EA2E" w14:textId="6A542FA9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С проектом межевого плана  земельного  участка  можно  ознакомиться  по адресу: Республика Ингушетия, Назрановский муниципальный район, с.п. Яндаре, мкр. Новый, дом 16/17, каб. 3. Требования о проведении  согласования  местоположения  границ земельных участков на местности принимаются с </w:t>
      </w:r>
      <w:r w:rsidR="00745475">
        <w:t>28</w:t>
      </w:r>
      <w:r w:rsidRPr="00E67666">
        <w:t xml:space="preserve"> августа 2025г. по </w:t>
      </w:r>
      <w:r w:rsidR="00745475">
        <w:t>28</w:t>
      </w:r>
      <w:r w:rsidRPr="00E67666">
        <w:t xml:space="preserve"> сентября 2025г. </w:t>
      </w:r>
    </w:p>
    <w:p w14:paraId="0AC8DB14" w14:textId="0C92DECA" w:rsidR="00E67666" w:rsidRPr="00E67666" w:rsidRDefault="00E67666" w:rsidP="00E67666">
      <w:pPr>
        <w:spacing w:after="0"/>
        <w:ind w:firstLine="709"/>
        <w:jc w:val="both"/>
      </w:pPr>
      <w:r w:rsidRPr="00E67666">
        <w:tab/>
        <w:t xml:space="preserve">Обоснованные возражения  о местоположении границ земельных участков после ознакомления с проектом межевого плана принимаются с </w:t>
      </w:r>
      <w:r w:rsidR="00745475">
        <w:t>28</w:t>
      </w:r>
      <w:r w:rsidRPr="00E67666">
        <w:t xml:space="preserve"> августа 2025г. по </w:t>
      </w:r>
      <w:r w:rsidR="00745475">
        <w:t>28</w:t>
      </w:r>
      <w:r w:rsidRPr="00E67666">
        <w:t xml:space="preserve"> сентября 2025г. по адресу: Республика Ингушетия, Назрановский муниципальный район, с.п. Яндаре, мкр. Новый, дом 16/17, каб. 3 </w:t>
      </w:r>
    </w:p>
    <w:p w14:paraId="56894530" w14:textId="77777777" w:rsidR="00E67666" w:rsidRPr="00E67666" w:rsidRDefault="00E67666" w:rsidP="00E67666">
      <w:pPr>
        <w:spacing w:after="0"/>
        <w:ind w:firstLine="709"/>
        <w:jc w:val="both"/>
      </w:pPr>
      <w:r w:rsidRPr="00E67666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3906FF4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B"/>
    <w:rsid w:val="00532055"/>
    <w:rsid w:val="00627C70"/>
    <w:rsid w:val="006C0B77"/>
    <w:rsid w:val="00745475"/>
    <w:rsid w:val="007A025B"/>
    <w:rsid w:val="008242FF"/>
    <w:rsid w:val="00870751"/>
    <w:rsid w:val="00922C48"/>
    <w:rsid w:val="00A13B91"/>
    <w:rsid w:val="00A40A1B"/>
    <w:rsid w:val="00A660F0"/>
    <w:rsid w:val="00B915B7"/>
    <w:rsid w:val="00E14DC5"/>
    <w:rsid w:val="00E676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DFE5"/>
  <w15:chartTrackingRefBased/>
  <w15:docId w15:val="{C0A82F00-3919-4B72-874A-8486DAC3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2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2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2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2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2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2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2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25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025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02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02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02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02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0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2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025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0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02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0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025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0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2025-09-13T15:21:00Z</dcterms:created>
  <dcterms:modified xsi:type="dcterms:W3CDTF">2025-10-14T09:52:00Z</dcterms:modified>
</cp:coreProperties>
</file>