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3B7A0DC2" w:rsidR="008D7F56" w:rsidRPr="00592168" w:rsidRDefault="00592168" w:rsidP="005921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Для опубликования  </w:t>
      </w:r>
      <w:bookmarkStart w:id="0" w:name="__DdeLink__30_1810117520"/>
      <w:r w:rsidR="00A013D1">
        <w:rPr>
          <w:b/>
        </w:rPr>
        <w:t>с</w:t>
      </w:r>
      <w:r w:rsidR="00494F89">
        <w:rPr>
          <w:b/>
        </w:rPr>
        <w:t>.п. Орджоникидзевское, ул. Подгорная , 4</w:t>
      </w:r>
      <w:r w:rsidR="006A3D84">
        <w:rPr>
          <w:b/>
        </w:rPr>
        <w:t>4</w:t>
      </w:r>
      <w:r w:rsidR="00A74102">
        <w:rPr>
          <w:b/>
        </w:rPr>
        <w:t xml:space="preserve"> </w:t>
      </w:r>
      <w:r>
        <w:rPr>
          <w:b/>
        </w:rPr>
        <w:t xml:space="preserve">  от </w:t>
      </w:r>
      <w:bookmarkEnd w:id="0"/>
      <w:r w:rsidR="00281E15">
        <w:rPr>
          <w:b/>
        </w:rPr>
        <w:t>25</w:t>
      </w:r>
      <w:r>
        <w:rPr>
          <w:b/>
        </w:rPr>
        <w:t>.</w:t>
      </w:r>
      <w:r w:rsidR="005802F7">
        <w:rPr>
          <w:b/>
        </w:rPr>
        <w:t>12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 – 00 – 96 ,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6E3AB608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A013D1" w:rsidRPr="00A013D1">
        <w:rPr>
          <w:color w:val="000000"/>
          <w:sz w:val="24"/>
          <w:szCs w:val="24"/>
        </w:rPr>
        <w:t>06:02:0</w:t>
      </w:r>
      <w:r w:rsidR="00494F89">
        <w:rPr>
          <w:color w:val="000000"/>
          <w:sz w:val="24"/>
          <w:szCs w:val="24"/>
        </w:rPr>
        <w:t>1</w:t>
      </w:r>
      <w:r w:rsidR="00A013D1" w:rsidRPr="00A013D1">
        <w:rPr>
          <w:color w:val="000000"/>
          <w:sz w:val="24"/>
          <w:szCs w:val="24"/>
        </w:rPr>
        <w:t>0000</w:t>
      </w:r>
      <w:r w:rsidR="005802F7">
        <w:rPr>
          <w:color w:val="000000"/>
          <w:sz w:val="24"/>
          <w:szCs w:val="24"/>
        </w:rPr>
        <w:t>1</w:t>
      </w:r>
      <w:r w:rsidR="00A013D1" w:rsidRPr="00A013D1">
        <w:rPr>
          <w:color w:val="000000"/>
          <w:sz w:val="24"/>
          <w:szCs w:val="24"/>
        </w:rPr>
        <w:t>:</w:t>
      </w:r>
      <w:r w:rsidR="005802F7">
        <w:rPr>
          <w:color w:val="000000"/>
          <w:sz w:val="24"/>
          <w:szCs w:val="24"/>
        </w:rPr>
        <w:t>7</w:t>
      </w:r>
      <w:r w:rsidR="00494F89">
        <w:rPr>
          <w:color w:val="000000"/>
          <w:sz w:val="24"/>
          <w:szCs w:val="24"/>
        </w:rPr>
        <w:t>01</w:t>
      </w:r>
      <w:r w:rsidR="006A3D84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, расположенного по адресу: РФ ,  Республика Ингушетия, р-н Сунженский</w:t>
      </w:r>
      <w:r w:rsidR="00494F89">
        <w:rPr>
          <w:color w:val="000000"/>
          <w:sz w:val="24"/>
          <w:szCs w:val="24"/>
        </w:rPr>
        <w:t xml:space="preserve"> муниципальный</w:t>
      </w:r>
      <w:r w:rsidR="00A013D1">
        <w:rPr>
          <w:color w:val="000000"/>
          <w:sz w:val="24"/>
          <w:szCs w:val="24"/>
        </w:rPr>
        <w:t xml:space="preserve"> </w:t>
      </w:r>
      <w:r w:rsidR="00A74102">
        <w:rPr>
          <w:color w:val="000000"/>
          <w:sz w:val="24"/>
          <w:szCs w:val="24"/>
        </w:rPr>
        <w:t xml:space="preserve">, </w:t>
      </w:r>
      <w:r w:rsidR="00A74102">
        <w:rPr>
          <w:b/>
        </w:rPr>
        <w:t>с</w:t>
      </w:r>
      <w:r w:rsidR="00494F89">
        <w:rPr>
          <w:b/>
        </w:rPr>
        <w:t>.п. Орджоникидзевское</w:t>
      </w:r>
      <w:r w:rsidR="00A74102">
        <w:rPr>
          <w:b/>
        </w:rPr>
        <w:t xml:space="preserve"> , ул. </w:t>
      </w:r>
      <w:r w:rsidR="005802F7">
        <w:rPr>
          <w:b/>
        </w:rPr>
        <w:t>П</w:t>
      </w:r>
      <w:r w:rsidR="00494F89">
        <w:rPr>
          <w:b/>
        </w:rPr>
        <w:t>одгорная</w:t>
      </w:r>
      <w:r w:rsidR="00A74102">
        <w:rPr>
          <w:b/>
        </w:rPr>
        <w:t xml:space="preserve"> ,</w:t>
      </w:r>
      <w:r w:rsidR="00494F89">
        <w:rPr>
          <w:b/>
        </w:rPr>
        <w:t>4</w:t>
      </w:r>
      <w:r w:rsidR="006A3D84">
        <w:rPr>
          <w:b/>
        </w:rPr>
        <w:t>4</w:t>
      </w:r>
      <w:r w:rsidR="00A74102">
        <w:rPr>
          <w:b/>
        </w:rPr>
        <w:t xml:space="preserve">  </w:t>
      </w:r>
      <w:r>
        <w:rPr>
          <w:color w:val="000000"/>
          <w:sz w:val="24"/>
          <w:szCs w:val="24"/>
        </w:rPr>
        <w:t>, номер кадастрового квартала 06:02:0</w:t>
      </w:r>
      <w:r w:rsidR="00494F89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0000</w:t>
      </w:r>
      <w:r w:rsidR="005802F7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</w:p>
    <w:p w14:paraId="4505C62F" w14:textId="382E7D56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396CAA">
        <w:rPr>
          <w:color w:val="000000"/>
          <w:sz w:val="24"/>
          <w:szCs w:val="24"/>
        </w:rPr>
        <w:t>Махлоева Зарема Халитовна</w:t>
      </w:r>
      <w:r>
        <w:rPr>
          <w:color w:val="000000"/>
          <w:sz w:val="24"/>
          <w:szCs w:val="24"/>
        </w:rPr>
        <w:t xml:space="preserve"> , зарегистрированн</w:t>
      </w:r>
      <w:r w:rsidR="00A013D1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 xml:space="preserve">РФ ,  </w:t>
      </w:r>
      <w:r w:rsidR="00396CAA">
        <w:rPr>
          <w:color w:val="000000"/>
          <w:sz w:val="24"/>
          <w:szCs w:val="24"/>
        </w:rPr>
        <w:t>Кемеровская область – Кузбасс , г. Белово , мкр. 6 – й , д.1 , кв. 155 ,</w:t>
      </w:r>
      <w:r w:rsidR="00A970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396CAA">
        <w:rPr>
          <w:color w:val="000000"/>
          <w:sz w:val="24"/>
          <w:szCs w:val="24"/>
        </w:rPr>
        <w:t>29</w:t>
      </w:r>
      <w:r>
        <w:rPr>
          <w:color w:val="000000"/>
          <w:sz w:val="24"/>
          <w:szCs w:val="24"/>
        </w:rPr>
        <w:t xml:space="preserve">) </w:t>
      </w:r>
      <w:r w:rsidR="005802F7">
        <w:rPr>
          <w:color w:val="000000"/>
          <w:sz w:val="24"/>
          <w:szCs w:val="24"/>
        </w:rPr>
        <w:t>8</w:t>
      </w:r>
      <w:r w:rsidR="00396CAA">
        <w:rPr>
          <w:color w:val="000000"/>
          <w:sz w:val="24"/>
          <w:szCs w:val="24"/>
        </w:rPr>
        <w:t>86</w:t>
      </w:r>
      <w:r>
        <w:rPr>
          <w:color w:val="000000"/>
          <w:sz w:val="24"/>
          <w:szCs w:val="24"/>
        </w:rPr>
        <w:t xml:space="preserve">  – </w:t>
      </w:r>
      <w:r w:rsidR="00396CAA">
        <w:rPr>
          <w:color w:val="000000"/>
          <w:sz w:val="24"/>
          <w:szCs w:val="24"/>
        </w:rPr>
        <w:t>40</w:t>
      </w:r>
      <w:r>
        <w:rPr>
          <w:color w:val="000000"/>
          <w:sz w:val="24"/>
          <w:szCs w:val="24"/>
        </w:rPr>
        <w:t xml:space="preserve"> – </w:t>
      </w:r>
      <w:r w:rsidR="00396CAA">
        <w:rPr>
          <w:color w:val="000000"/>
          <w:sz w:val="24"/>
          <w:szCs w:val="24"/>
        </w:rPr>
        <w:t>42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границ  земельного участка состоится по адресу : </w:t>
      </w:r>
      <w:r w:rsidR="00396CAA">
        <w:rPr>
          <w:color w:val="000000"/>
          <w:sz w:val="24"/>
          <w:szCs w:val="24"/>
        </w:rPr>
        <w:t xml:space="preserve">РФ ,  Республика Ингушетия, р-н Сунженский муниципальный , </w:t>
      </w:r>
      <w:r w:rsidR="00396CAA">
        <w:rPr>
          <w:b/>
        </w:rPr>
        <w:t>с.п. Орджоникидзевское , ул. Подгорная ,4</w:t>
      </w:r>
      <w:r w:rsidR="006A3D84">
        <w:rPr>
          <w:b/>
        </w:rPr>
        <w:t>4</w:t>
      </w:r>
      <w:r w:rsidR="00396CAA">
        <w:rPr>
          <w:b/>
        </w:rPr>
        <w:t xml:space="preserve">  </w:t>
      </w:r>
      <w:r>
        <w:rPr>
          <w:color w:val="000000"/>
          <w:sz w:val="24"/>
          <w:szCs w:val="24"/>
        </w:rPr>
        <w:t xml:space="preserve">в 10 часов 00 минут  </w:t>
      </w:r>
      <w:r w:rsidR="00281E15">
        <w:rPr>
          <w:color w:val="000000"/>
          <w:sz w:val="24"/>
          <w:szCs w:val="24"/>
        </w:rPr>
        <w:t>0</w:t>
      </w:r>
      <w:r w:rsidR="00396CAA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</w:t>
      </w:r>
      <w:r w:rsidR="00396CAA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.202</w:t>
      </w:r>
      <w:r w:rsidR="00396CAA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56CCC7D9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281E15">
        <w:rPr>
          <w:color w:val="000000"/>
          <w:sz w:val="24"/>
          <w:szCs w:val="24"/>
        </w:rPr>
        <w:t>0</w:t>
      </w:r>
      <w:r w:rsidR="005802F7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</w:t>
      </w:r>
      <w:r w:rsidR="005802F7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.202</w:t>
      </w:r>
      <w:r w:rsidR="005802F7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  по </w:t>
      </w:r>
      <w:r w:rsidR="00281E15">
        <w:rPr>
          <w:color w:val="000000"/>
          <w:sz w:val="24"/>
          <w:szCs w:val="24"/>
        </w:rPr>
        <w:t>25</w:t>
      </w:r>
      <w:r>
        <w:rPr>
          <w:color w:val="000000"/>
          <w:sz w:val="24"/>
          <w:szCs w:val="24"/>
        </w:rPr>
        <w:t>.</w:t>
      </w:r>
      <w:r w:rsidR="005802F7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.202</w:t>
      </w:r>
      <w:r w:rsidR="005802F7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281E15">
        <w:rPr>
          <w:color w:val="000000"/>
          <w:sz w:val="24"/>
          <w:szCs w:val="24"/>
        </w:rPr>
        <w:t>0</w:t>
      </w:r>
      <w:r w:rsidR="005802F7">
        <w:rPr>
          <w:color w:val="000000"/>
          <w:sz w:val="24"/>
          <w:szCs w:val="24"/>
        </w:rPr>
        <w:t>8</w:t>
      </w:r>
      <w:r w:rsidR="00A013D1">
        <w:rPr>
          <w:color w:val="000000"/>
          <w:sz w:val="24"/>
          <w:szCs w:val="24"/>
        </w:rPr>
        <w:t>.</w:t>
      </w:r>
      <w:r w:rsidR="005802F7">
        <w:rPr>
          <w:color w:val="000000"/>
          <w:sz w:val="24"/>
          <w:szCs w:val="24"/>
        </w:rPr>
        <w:t>01</w:t>
      </w:r>
      <w:r w:rsidR="00A013D1">
        <w:rPr>
          <w:color w:val="000000"/>
          <w:sz w:val="24"/>
          <w:szCs w:val="24"/>
        </w:rPr>
        <w:t>.202</w:t>
      </w:r>
      <w:r w:rsidR="005802F7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г.  по </w:t>
      </w:r>
      <w:r w:rsidR="00281E15">
        <w:rPr>
          <w:color w:val="000000"/>
          <w:sz w:val="24"/>
          <w:szCs w:val="24"/>
        </w:rPr>
        <w:t>25</w:t>
      </w:r>
      <w:r w:rsidR="00A013D1">
        <w:rPr>
          <w:color w:val="000000"/>
          <w:sz w:val="24"/>
          <w:szCs w:val="24"/>
        </w:rPr>
        <w:t>.</w:t>
      </w:r>
      <w:r w:rsidR="005802F7">
        <w:rPr>
          <w:color w:val="000000"/>
          <w:sz w:val="24"/>
          <w:szCs w:val="24"/>
        </w:rPr>
        <w:t>01</w:t>
      </w:r>
      <w:r w:rsidR="00A013D1">
        <w:rPr>
          <w:color w:val="000000"/>
          <w:sz w:val="24"/>
          <w:szCs w:val="24"/>
        </w:rPr>
        <w:t>.202</w:t>
      </w:r>
      <w:r w:rsidR="005802F7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C6523"/>
    <w:rsid w:val="00254721"/>
    <w:rsid w:val="00281E15"/>
    <w:rsid w:val="003009EC"/>
    <w:rsid w:val="00396CAA"/>
    <w:rsid w:val="00494F89"/>
    <w:rsid w:val="004D4F0C"/>
    <w:rsid w:val="004D61A1"/>
    <w:rsid w:val="005802F7"/>
    <w:rsid w:val="00592168"/>
    <w:rsid w:val="006210C4"/>
    <w:rsid w:val="006A3D84"/>
    <w:rsid w:val="00763E4A"/>
    <w:rsid w:val="00791747"/>
    <w:rsid w:val="00794661"/>
    <w:rsid w:val="00895580"/>
    <w:rsid w:val="008B6F8F"/>
    <w:rsid w:val="008D7F56"/>
    <w:rsid w:val="009143CC"/>
    <w:rsid w:val="00922772"/>
    <w:rsid w:val="009B206C"/>
    <w:rsid w:val="00A013D1"/>
    <w:rsid w:val="00A35341"/>
    <w:rsid w:val="00A74102"/>
    <w:rsid w:val="00A970FB"/>
    <w:rsid w:val="00B80FE8"/>
    <w:rsid w:val="00CA1285"/>
    <w:rsid w:val="00E861E8"/>
    <w:rsid w:val="00ED08AC"/>
    <w:rsid w:val="00ED2A40"/>
    <w:rsid w:val="00F7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69</cp:revision>
  <dcterms:created xsi:type="dcterms:W3CDTF">2020-11-16T16:41:00Z</dcterms:created>
  <dcterms:modified xsi:type="dcterms:W3CDTF">2026-03-19T08:42:00Z</dcterms:modified>
</cp:coreProperties>
</file>