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328FF938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774849" w:rsidRPr="00774849">
        <w:rPr>
          <w:rFonts w:ascii="Times New Roman" w:hAnsi="Times New Roman" w:cs="Times New Roman"/>
          <w:sz w:val="24"/>
          <w:szCs w:val="24"/>
        </w:rPr>
        <w:t>06:05:05000</w:t>
      </w:r>
      <w:r w:rsidR="00CC5F60">
        <w:rPr>
          <w:rFonts w:ascii="Times New Roman" w:hAnsi="Times New Roman" w:cs="Times New Roman"/>
          <w:sz w:val="24"/>
          <w:szCs w:val="24"/>
        </w:rPr>
        <w:t>10</w:t>
      </w:r>
      <w:r w:rsidR="00774849" w:rsidRPr="00774849">
        <w:rPr>
          <w:rFonts w:ascii="Times New Roman" w:hAnsi="Times New Roman" w:cs="Times New Roman"/>
          <w:sz w:val="24"/>
          <w:szCs w:val="24"/>
        </w:rPr>
        <w:t>:</w:t>
      </w:r>
      <w:r w:rsidR="00CC5F60">
        <w:rPr>
          <w:rFonts w:ascii="Times New Roman" w:hAnsi="Times New Roman" w:cs="Times New Roman"/>
          <w:sz w:val="24"/>
          <w:szCs w:val="24"/>
        </w:rPr>
        <w:t>863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CC5F60" w:rsidRPr="00CC5F60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Республика Ингушетия, г. Назрань, Центральный округ, ул. Осени 92, 21</w:t>
      </w:r>
      <w:r w:rsidR="00774849" w:rsidRPr="00774849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</w:p>
    <w:p w14:paraId="007EE52F" w14:textId="722A0191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CC5F60">
        <w:rPr>
          <w:rFonts w:ascii="Times New Roman" w:hAnsi="Times New Roman" w:cs="Times New Roman"/>
          <w:noProof/>
          <w:sz w:val="24"/>
          <w:szCs w:val="24"/>
        </w:rPr>
        <w:t>Хасиева</w:t>
      </w:r>
      <w:r w:rsidR="0077484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C5F60">
        <w:rPr>
          <w:rFonts w:ascii="Times New Roman" w:hAnsi="Times New Roman" w:cs="Times New Roman"/>
          <w:noProof/>
          <w:sz w:val="24"/>
          <w:szCs w:val="24"/>
        </w:rPr>
        <w:t>Р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CC5F60">
        <w:rPr>
          <w:rFonts w:ascii="Times New Roman" w:hAnsi="Times New Roman" w:cs="Times New Roman"/>
          <w:noProof/>
          <w:sz w:val="24"/>
          <w:szCs w:val="24"/>
        </w:rPr>
        <w:t>М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CC5F60">
        <w:rPr>
          <w:rFonts w:ascii="Times New Roman" w:hAnsi="Times New Roman" w:cs="Times New Roman"/>
          <w:bCs/>
          <w:noProof/>
          <w:sz w:val="24"/>
          <w:szCs w:val="24"/>
        </w:rPr>
        <w:t>Сунженский район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774849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CC5F60">
        <w:rPr>
          <w:rFonts w:ascii="Times New Roman" w:hAnsi="Times New Roman" w:cs="Times New Roman"/>
          <w:bCs/>
          <w:noProof/>
          <w:sz w:val="24"/>
          <w:szCs w:val="24"/>
        </w:rPr>
        <w:t>с. Галашки</w:t>
      </w:r>
      <w:r w:rsidR="00774849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 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CC5F60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Комсомольская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CC5F60">
        <w:rPr>
          <w:rFonts w:ascii="Times New Roman" w:hAnsi="Times New Roman" w:cs="Times New Roman"/>
          <w:bCs/>
          <w:noProof/>
          <w:sz w:val="24"/>
          <w:szCs w:val="24"/>
        </w:rPr>
        <w:t>26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774849">
        <w:rPr>
          <w:rFonts w:ascii="Times New Roman" w:hAnsi="Times New Roman" w:cs="Times New Roman"/>
          <w:sz w:val="24"/>
          <w:szCs w:val="24"/>
        </w:rPr>
        <w:t>60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774849">
        <w:rPr>
          <w:rFonts w:ascii="Times New Roman" w:hAnsi="Times New Roman" w:cs="Times New Roman"/>
          <w:sz w:val="24"/>
          <w:szCs w:val="24"/>
        </w:rPr>
        <w:t>361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774849">
        <w:rPr>
          <w:rFonts w:ascii="Times New Roman" w:hAnsi="Times New Roman" w:cs="Times New Roman"/>
          <w:sz w:val="24"/>
          <w:szCs w:val="24"/>
        </w:rPr>
        <w:t>66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774849">
        <w:rPr>
          <w:rFonts w:ascii="Times New Roman" w:hAnsi="Times New Roman" w:cs="Times New Roman"/>
          <w:sz w:val="24"/>
          <w:szCs w:val="24"/>
        </w:rPr>
        <w:t>66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37B16EF2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774849">
        <w:rPr>
          <w:rFonts w:ascii="Times New Roman" w:hAnsi="Times New Roman" w:cs="Times New Roman"/>
          <w:sz w:val="24"/>
          <w:szCs w:val="24"/>
        </w:rPr>
        <w:t>2</w:t>
      </w:r>
      <w:r w:rsidR="00A04FC8">
        <w:rPr>
          <w:rFonts w:ascii="Times New Roman" w:hAnsi="Times New Roman" w:cs="Times New Roman"/>
          <w:sz w:val="24"/>
          <w:szCs w:val="24"/>
        </w:rPr>
        <w:t>2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04FC8">
        <w:rPr>
          <w:rFonts w:ascii="Times New Roman" w:hAnsi="Times New Roman" w:cs="Times New Roman"/>
          <w:sz w:val="24"/>
          <w:szCs w:val="24"/>
        </w:rPr>
        <w:t>декабря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3983FE34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774849">
        <w:rPr>
          <w:rFonts w:ascii="Times New Roman" w:hAnsi="Times New Roman" w:cs="Times New Roman"/>
          <w:sz w:val="24"/>
          <w:szCs w:val="24"/>
        </w:rPr>
        <w:t>2</w:t>
      </w:r>
      <w:r w:rsidR="00CC5F60">
        <w:rPr>
          <w:rFonts w:ascii="Times New Roman" w:hAnsi="Times New Roman" w:cs="Times New Roman"/>
          <w:sz w:val="24"/>
          <w:szCs w:val="24"/>
        </w:rPr>
        <w:t>1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C5F60">
        <w:rPr>
          <w:rFonts w:ascii="Times New Roman" w:hAnsi="Times New Roman" w:cs="Times New Roman"/>
          <w:sz w:val="24"/>
          <w:szCs w:val="24"/>
        </w:rPr>
        <w:t>ноября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774849">
        <w:rPr>
          <w:rFonts w:ascii="Times New Roman" w:hAnsi="Times New Roman" w:cs="Times New Roman"/>
          <w:sz w:val="24"/>
          <w:szCs w:val="24"/>
        </w:rPr>
        <w:t>2</w:t>
      </w:r>
      <w:r w:rsidR="00CC5F60">
        <w:rPr>
          <w:rFonts w:ascii="Times New Roman" w:hAnsi="Times New Roman" w:cs="Times New Roman"/>
          <w:sz w:val="24"/>
          <w:szCs w:val="24"/>
        </w:rPr>
        <w:t>2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C5F60">
        <w:rPr>
          <w:rFonts w:ascii="Times New Roman" w:hAnsi="Times New Roman" w:cs="Times New Roman"/>
          <w:sz w:val="24"/>
          <w:szCs w:val="24"/>
        </w:rPr>
        <w:t>декабря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21E176F3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CC5F60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CC5F60">
        <w:rPr>
          <w:rFonts w:ascii="Times New Roman" w:hAnsi="Times New Roman" w:cs="Times New Roman"/>
          <w:sz w:val="24"/>
          <w:szCs w:val="24"/>
        </w:rPr>
        <w:t>21</w:t>
      </w:r>
      <w:r w:rsidR="00CC5F60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C5F60">
        <w:rPr>
          <w:rFonts w:ascii="Times New Roman" w:hAnsi="Times New Roman" w:cs="Times New Roman"/>
          <w:sz w:val="24"/>
          <w:szCs w:val="24"/>
        </w:rPr>
        <w:t>ноября</w:t>
      </w:r>
      <w:r w:rsidR="00CC5F60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CC5F60">
        <w:rPr>
          <w:rFonts w:ascii="Times New Roman" w:hAnsi="Times New Roman" w:cs="Times New Roman"/>
          <w:sz w:val="24"/>
          <w:szCs w:val="24"/>
        </w:rPr>
        <w:t>5</w:t>
      </w:r>
      <w:r w:rsidR="00CC5F60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CC5F60">
        <w:rPr>
          <w:rFonts w:ascii="Times New Roman" w:hAnsi="Times New Roman" w:cs="Times New Roman"/>
          <w:sz w:val="24"/>
          <w:szCs w:val="24"/>
        </w:rPr>
        <w:t>22</w:t>
      </w:r>
      <w:r w:rsidR="00CC5F60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C5F60">
        <w:rPr>
          <w:rFonts w:ascii="Times New Roman" w:hAnsi="Times New Roman" w:cs="Times New Roman"/>
          <w:sz w:val="24"/>
          <w:szCs w:val="24"/>
        </w:rPr>
        <w:t>декабря</w:t>
      </w:r>
      <w:r w:rsidR="00CC5F60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CC5F60">
        <w:rPr>
          <w:rFonts w:ascii="Times New Roman" w:hAnsi="Times New Roman" w:cs="Times New Roman"/>
          <w:sz w:val="24"/>
          <w:szCs w:val="24"/>
        </w:rPr>
        <w:t>5</w:t>
      </w:r>
      <w:r w:rsidR="00CC5F60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156FEC" w:rsidRPr="00CE61B8" w:rsidRDefault="00156FEC">
      <w:pPr>
        <w:rPr>
          <w:rFonts w:ascii="Times New Roman" w:hAnsi="Times New Roman" w:cs="Times New Roman"/>
        </w:rPr>
      </w:pPr>
    </w:p>
    <w:sectPr w:rsidR="00156FE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56FEC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74849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04FC8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C5F60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59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394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7910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52</cp:revision>
  <dcterms:created xsi:type="dcterms:W3CDTF">2020-08-25T09:58:00Z</dcterms:created>
  <dcterms:modified xsi:type="dcterms:W3CDTF">2025-12-26T11:34:00Z</dcterms:modified>
</cp:coreProperties>
</file>