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D60651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8"/>
          <w:szCs w:val="28"/>
        </w:rPr>
        <w:tab/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Кадастровым инженером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Кодзоевым</w:t>
      </w:r>
      <w:proofErr w:type="spellEnd"/>
      <w:r w:rsidR="0005623D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Тимуром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</w:rPr>
        <w:t>Султановичем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7E3036" w:rsidRPr="00055504">
        <w:rPr>
          <w:rFonts w:ascii="Times New Roman" w:hAnsi="Times New Roman" w:cs="Times New Roman"/>
          <w:sz w:val="24"/>
          <w:szCs w:val="28"/>
        </w:rPr>
        <w:t>3861</w:t>
      </w:r>
      <w:r w:rsidR="00D003E8" w:rsidRPr="00055504">
        <w:rPr>
          <w:rFonts w:ascii="Times New Roman" w:hAnsi="Times New Roman" w:cs="Times New Roman"/>
          <w:sz w:val="24"/>
          <w:szCs w:val="28"/>
        </w:rPr>
        <w:t>21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Республика Ингушетия, </w:t>
      </w:r>
      <w:r w:rsidR="00F32F98" w:rsidRPr="00055504">
        <w:rPr>
          <w:rFonts w:ascii="Times New Roman" w:hAnsi="Times New Roman" w:cs="Times New Roman"/>
          <w:sz w:val="24"/>
          <w:szCs w:val="28"/>
        </w:rPr>
        <w:t>Назрановский район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с.п. Кантышево,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ул.</w:t>
      </w:r>
      <w:r w:rsidR="00F32F98" w:rsidRPr="00055504">
        <w:rPr>
          <w:rFonts w:ascii="Times New Roman" w:hAnsi="Times New Roman" w:cs="Times New Roman"/>
          <w:sz w:val="24"/>
          <w:szCs w:val="28"/>
        </w:rPr>
        <w:t xml:space="preserve"> Степная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д. </w:t>
      </w:r>
      <w:r w:rsidR="00F32F98" w:rsidRPr="00055504">
        <w:rPr>
          <w:rFonts w:ascii="Times New Roman" w:hAnsi="Times New Roman" w:cs="Times New Roman"/>
          <w:sz w:val="24"/>
          <w:szCs w:val="28"/>
        </w:rPr>
        <w:t>24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zelem</w:t>
      </w:r>
      <w:proofErr w:type="spellEnd"/>
      <w:r w:rsidR="00F32F9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F32F98" w:rsidRPr="00055504">
        <w:rPr>
          <w:rFonts w:ascii="Times New Roman" w:hAnsi="Times New Roman" w:cs="Times New Roman"/>
          <w:sz w:val="24"/>
          <w:szCs w:val="28"/>
          <w:lang w:val="en-US"/>
        </w:rPr>
        <w:t>kodzoev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>@</w:t>
      </w:r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="00CE61B8" w:rsidRPr="00055504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+7</w:t>
      </w:r>
      <w:r w:rsidR="00CE61B8" w:rsidRPr="00055504">
        <w:rPr>
          <w:rFonts w:ascii="Times New Roman" w:hAnsi="Times New Roman" w:cs="Times New Roman"/>
          <w:sz w:val="24"/>
          <w:szCs w:val="28"/>
        </w:rPr>
        <w:t>(9</w:t>
      </w:r>
      <w:r w:rsidR="0005623D" w:rsidRPr="00055504">
        <w:rPr>
          <w:rFonts w:ascii="Times New Roman" w:hAnsi="Times New Roman" w:cs="Times New Roman"/>
          <w:sz w:val="24"/>
          <w:szCs w:val="28"/>
        </w:rPr>
        <w:t>2</w:t>
      </w:r>
      <w:r w:rsidR="00CE61B8" w:rsidRPr="00055504">
        <w:rPr>
          <w:rFonts w:ascii="Times New Roman" w:hAnsi="Times New Roman" w:cs="Times New Roman"/>
          <w:sz w:val="24"/>
          <w:szCs w:val="28"/>
        </w:rPr>
        <w:t>8)</w:t>
      </w:r>
      <w:r w:rsidR="0042414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F32F98" w:rsidRPr="00055504">
        <w:rPr>
          <w:rFonts w:ascii="Times New Roman" w:hAnsi="Times New Roman" w:cs="Times New Roman"/>
          <w:sz w:val="24"/>
          <w:szCs w:val="28"/>
        </w:rPr>
        <w:t>697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F32F98" w:rsidRPr="00055504">
        <w:rPr>
          <w:rFonts w:ascii="Times New Roman" w:hAnsi="Times New Roman" w:cs="Times New Roman"/>
          <w:sz w:val="24"/>
          <w:szCs w:val="28"/>
        </w:rPr>
        <w:t>70</w:t>
      </w:r>
      <w:r w:rsidR="00CE61B8" w:rsidRPr="00055504">
        <w:rPr>
          <w:rFonts w:ascii="Times New Roman" w:hAnsi="Times New Roman" w:cs="Times New Roman"/>
          <w:sz w:val="24"/>
          <w:szCs w:val="28"/>
        </w:rPr>
        <w:t>-</w:t>
      </w:r>
      <w:r w:rsidR="0005623D" w:rsidRPr="00055504">
        <w:rPr>
          <w:rFonts w:ascii="Times New Roman" w:hAnsi="Times New Roman" w:cs="Times New Roman"/>
          <w:sz w:val="24"/>
          <w:szCs w:val="28"/>
        </w:rPr>
        <w:t>3</w:t>
      </w:r>
      <w:r w:rsidR="00F32F98" w:rsidRPr="0005550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D003E8" w:rsidRPr="00055504">
        <w:rPr>
          <w:rFonts w:ascii="Times New Roman" w:hAnsi="Times New Roman" w:cs="Times New Roman"/>
          <w:sz w:val="24"/>
          <w:szCs w:val="28"/>
        </w:rPr>
        <w:t>номер</w:t>
      </w:r>
      <w:r w:rsidR="0091289C" w:rsidRPr="00055504">
        <w:rPr>
          <w:rFonts w:ascii="Times New Roman" w:hAnsi="Times New Roman" w:cs="Times New Roman"/>
          <w:b/>
          <w:bCs/>
          <w:color w:val="343434"/>
          <w:sz w:val="24"/>
          <w:szCs w:val="28"/>
          <w:shd w:val="clear" w:color="auto" w:fill="F5F6F6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регистрации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в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государственном реестре лиц,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 осуществляющих кадастровую деятельность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- </w:t>
      </w:r>
      <w:r w:rsidR="0091289C" w:rsidRPr="00055504">
        <w:rPr>
          <w:rFonts w:ascii="Times New Roman" w:hAnsi="Times New Roman" w:cs="Times New Roman"/>
          <w:bCs/>
          <w:color w:val="343434"/>
          <w:sz w:val="24"/>
          <w:szCs w:val="28"/>
          <w:shd w:val="clear" w:color="auto" w:fill="F5F6F6"/>
        </w:rPr>
        <w:t>39359</w:t>
      </w:r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выполняются кадастровые работы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в отношении земельного участка </w:t>
      </w:r>
      <w:r w:rsidR="00CE61B8" w:rsidRPr="00055504">
        <w:rPr>
          <w:rFonts w:ascii="Times New Roman" w:hAnsi="Times New Roman" w:cs="Times New Roman"/>
          <w:sz w:val="24"/>
          <w:szCs w:val="28"/>
        </w:rPr>
        <w:t>с кадастровым номером</w:t>
      </w:r>
      <w:r w:rsidR="00E712C2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06:0</w:t>
      </w:r>
      <w:r w:rsidR="0091289C" w:rsidRPr="00055504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>:0</w:t>
      </w:r>
      <w:r w:rsidR="007E0A84">
        <w:rPr>
          <w:rFonts w:ascii="Times New Roman" w:hAnsi="Times New Roman" w:cs="Times New Roman"/>
          <w:sz w:val="24"/>
          <w:szCs w:val="28"/>
        </w:rPr>
        <w:t>5</w:t>
      </w:r>
      <w:r w:rsidR="00CE61B8" w:rsidRPr="00055504">
        <w:rPr>
          <w:rFonts w:ascii="Times New Roman" w:hAnsi="Times New Roman" w:cs="Times New Roman"/>
          <w:sz w:val="24"/>
          <w:szCs w:val="28"/>
        </w:rPr>
        <w:t>0000</w:t>
      </w:r>
      <w:r w:rsidR="00AC2E5D">
        <w:rPr>
          <w:rFonts w:ascii="Times New Roman" w:hAnsi="Times New Roman" w:cs="Times New Roman"/>
          <w:sz w:val="24"/>
          <w:szCs w:val="28"/>
        </w:rPr>
        <w:t>1</w:t>
      </w:r>
      <w:r w:rsidR="00CE61B8" w:rsidRPr="00055504">
        <w:rPr>
          <w:rFonts w:ascii="Times New Roman" w:hAnsi="Times New Roman" w:cs="Times New Roman"/>
          <w:sz w:val="24"/>
          <w:szCs w:val="28"/>
        </w:rPr>
        <w:t>:</w:t>
      </w:r>
      <w:r w:rsidR="007E0A84">
        <w:rPr>
          <w:rFonts w:ascii="Times New Roman" w:hAnsi="Times New Roman" w:cs="Times New Roman"/>
          <w:sz w:val="24"/>
          <w:szCs w:val="28"/>
        </w:rPr>
        <w:t>3720</w:t>
      </w:r>
      <w:r w:rsidR="00CE61B8" w:rsidRPr="00055504">
        <w:rPr>
          <w:rFonts w:ascii="Times New Roman" w:hAnsi="Times New Roman" w:cs="Times New Roman"/>
          <w:sz w:val="24"/>
          <w:szCs w:val="28"/>
        </w:rPr>
        <w:t>, расположенного</w:t>
      </w:r>
      <w:r w:rsidR="006A568B" w:rsidRPr="00055504">
        <w:rPr>
          <w:rFonts w:ascii="Times New Roman" w:hAnsi="Times New Roman" w:cs="Times New Roman"/>
          <w:sz w:val="24"/>
          <w:szCs w:val="28"/>
        </w:rPr>
        <w:t xml:space="preserve"> по адресу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: </w:t>
      </w:r>
      <w:r w:rsidR="007E0A84" w:rsidRPr="007E0A84">
        <w:rPr>
          <w:rFonts w:ascii="Times New Roman" w:hAnsi="Times New Roman" w:cs="Times New Roman"/>
          <w:sz w:val="24"/>
          <w:szCs w:val="28"/>
        </w:rPr>
        <w:t>Республика Ингушетия,</w:t>
      </w:r>
      <w:r w:rsidR="007E0A84">
        <w:rPr>
          <w:rFonts w:ascii="Times New Roman" w:hAnsi="Times New Roman" w:cs="Times New Roman"/>
          <w:sz w:val="24"/>
          <w:szCs w:val="28"/>
        </w:rPr>
        <w:t xml:space="preserve"> </w:t>
      </w:r>
      <w:r w:rsidR="007E0A84" w:rsidRPr="007E0A84">
        <w:rPr>
          <w:rFonts w:ascii="Times New Roman" w:hAnsi="Times New Roman" w:cs="Times New Roman"/>
          <w:sz w:val="24"/>
          <w:szCs w:val="28"/>
        </w:rPr>
        <w:t>Назр</w:t>
      </w:r>
      <w:r w:rsidR="007E0A84">
        <w:rPr>
          <w:rFonts w:ascii="Times New Roman" w:hAnsi="Times New Roman" w:cs="Times New Roman"/>
          <w:sz w:val="24"/>
          <w:szCs w:val="28"/>
        </w:rPr>
        <w:t xml:space="preserve">ановский муниципальный район, </w:t>
      </w:r>
      <w:proofErr w:type="spellStart"/>
      <w:r w:rsidR="007E0A84">
        <w:rPr>
          <w:rFonts w:ascii="Times New Roman" w:hAnsi="Times New Roman" w:cs="Times New Roman"/>
          <w:sz w:val="24"/>
          <w:szCs w:val="28"/>
        </w:rPr>
        <w:t>с</w:t>
      </w:r>
      <w:r w:rsidR="007E0A84" w:rsidRPr="007E0A84">
        <w:rPr>
          <w:rFonts w:ascii="Times New Roman" w:hAnsi="Times New Roman" w:cs="Times New Roman"/>
          <w:sz w:val="24"/>
          <w:szCs w:val="28"/>
        </w:rPr>
        <w:t>.п</w:t>
      </w:r>
      <w:proofErr w:type="spellEnd"/>
      <w:r w:rsidR="007E0A84" w:rsidRPr="007E0A84">
        <w:rPr>
          <w:rFonts w:ascii="Times New Roman" w:hAnsi="Times New Roman" w:cs="Times New Roman"/>
          <w:sz w:val="24"/>
          <w:szCs w:val="28"/>
        </w:rPr>
        <w:t>.</w:t>
      </w:r>
      <w:r w:rsidR="007E0A84">
        <w:rPr>
          <w:rFonts w:ascii="Times New Roman" w:hAnsi="Times New Roman" w:cs="Times New Roman"/>
          <w:sz w:val="24"/>
          <w:szCs w:val="28"/>
        </w:rPr>
        <w:t xml:space="preserve"> Кантышево, ул. </w:t>
      </w:r>
      <w:proofErr w:type="spellStart"/>
      <w:r w:rsidR="007E0A84" w:rsidRPr="007E0A84">
        <w:rPr>
          <w:rFonts w:ascii="Times New Roman" w:hAnsi="Times New Roman" w:cs="Times New Roman"/>
          <w:sz w:val="24"/>
          <w:szCs w:val="28"/>
        </w:rPr>
        <w:t>Ахриева</w:t>
      </w:r>
      <w:proofErr w:type="spellEnd"/>
      <w:r w:rsidR="007E0A84" w:rsidRPr="007E0A84">
        <w:rPr>
          <w:rFonts w:ascii="Times New Roman" w:hAnsi="Times New Roman" w:cs="Times New Roman"/>
          <w:sz w:val="24"/>
          <w:szCs w:val="28"/>
        </w:rPr>
        <w:t>, 62</w:t>
      </w:r>
      <w:r w:rsidR="00361D84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E61B8" w:rsidP="00D6065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 xml:space="preserve">Заказчиком кадастровых работ является </w:t>
      </w:r>
      <w:proofErr w:type="spellStart"/>
      <w:r w:rsidR="007E0A84">
        <w:rPr>
          <w:rFonts w:ascii="Times New Roman" w:hAnsi="Times New Roman" w:cs="Times New Roman"/>
          <w:sz w:val="24"/>
          <w:szCs w:val="28"/>
        </w:rPr>
        <w:t>Картоев</w:t>
      </w:r>
      <w:proofErr w:type="spellEnd"/>
      <w:r w:rsidR="007E0A84">
        <w:rPr>
          <w:rFonts w:ascii="Times New Roman" w:hAnsi="Times New Roman" w:cs="Times New Roman"/>
          <w:sz w:val="24"/>
          <w:szCs w:val="28"/>
        </w:rPr>
        <w:t xml:space="preserve"> Абдул-</w:t>
      </w:r>
      <w:proofErr w:type="spellStart"/>
      <w:r w:rsidR="007E0A84">
        <w:rPr>
          <w:rFonts w:ascii="Times New Roman" w:hAnsi="Times New Roman" w:cs="Times New Roman"/>
          <w:sz w:val="24"/>
          <w:szCs w:val="28"/>
        </w:rPr>
        <w:t>Кадир</w:t>
      </w:r>
      <w:proofErr w:type="spellEnd"/>
      <w:r w:rsidR="007E0A8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E0A84">
        <w:rPr>
          <w:rFonts w:ascii="Times New Roman" w:hAnsi="Times New Roman" w:cs="Times New Roman"/>
          <w:sz w:val="24"/>
          <w:szCs w:val="28"/>
        </w:rPr>
        <w:t>Юсупович</w:t>
      </w:r>
      <w:proofErr w:type="spellEnd"/>
      <w:r w:rsidR="0091289C" w:rsidRPr="00055504">
        <w:rPr>
          <w:rFonts w:ascii="Times New Roman" w:hAnsi="Times New Roman" w:cs="Times New Roman"/>
          <w:sz w:val="24"/>
          <w:szCs w:val="28"/>
        </w:rPr>
        <w:t>,</w:t>
      </w:r>
      <w:r w:rsidR="00566CB8">
        <w:rPr>
          <w:rFonts w:ascii="Times New Roman" w:hAnsi="Times New Roman" w:cs="Times New Roman"/>
          <w:sz w:val="24"/>
          <w:szCs w:val="28"/>
        </w:rPr>
        <w:t xml:space="preserve"> </w:t>
      </w:r>
      <w:r w:rsidR="00113418" w:rsidRPr="00113418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2541C0">
        <w:rPr>
          <w:rFonts w:ascii="Times New Roman" w:hAnsi="Times New Roman" w:cs="Times New Roman"/>
          <w:sz w:val="24"/>
          <w:szCs w:val="28"/>
        </w:rPr>
        <w:t xml:space="preserve">Назрановский район, </w:t>
      </w:r>
      <w:proofErr w:type="spellStart"/>
      <w:r w:rsidR="002541C0">
        <w:rPr>
          <w:rFonts w:ascii="Times New Roman" w:hAnsi="Times New Roman" w:cs="Times New Roman"/>
          <w:sz w:val="24"/>
          <w:szCs w:val="28"/>
        </w:rPr>
        <w:t>с.п</w:t>
      </w:r>
      <w:proofErr w:type="spellEnd"/>
      <w:r w:rsidR="002541C0">
        <w:rPr>
          <w:rFonts w:ascii="Times New Roman" w:hAnsi="Times New Roman" w:cs="Times New Roman"/>
          <w:sz w:val="24"/>
          <w:szCs w:val="28"/>
        </w:rPr>
        <w:t xml:space="preserve">. Кантышево, ул. </w:t>
      </w:r>
      <w:proofErr w:type="spellStart"/>
      <w:r w:rsidR="007E0A84">
        <w:rPr>
          <w:rFonts w:ascii="Times New Roman" w:hAnsi="Times New Roman" w:cs="Times New Roman"/>
          <w:sz w:val="24"/>
          <w:szCs w:val="28"/>
        </w:rPr>
        <w:t>Ахриева</w:t>
      </w:r>
      <w:proofErr w:type="spellEnd"/>
      <w:r w:rsidR="007E0A84">
        <w:rPr>
          <w:rFonts w:ascii="Times New Roman" w:hAnsi="Times New Roman" w:cs="Times New Roman"/>
          <w:sz w:val="24"/>
          <w:szCs w:val="28"/>
        </w:rPr>
        <w:t>, 62</w:t>
      </w:r>
      <w:r w:rsidR="000D3541">
        <w:rPr>
          <w:rFonts w:ascii="Times New Roman" w:hAnsi="Times New Roman" w:cs="Times New Roman"/>
          <w:sz w:val="24"/>
          <w:szCs w:val="28"/>
        </w:rPr>
        <w:t>,</w:t>
      </w:r>
      <w:r w:rsidR="00C05110" w:rsidRPr="00113418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003E8" w:rsidRPr="00113418">
        <w:rPr>
          <w:rFonts w:ascii="Times New Roman" w:hAnsi="Times New Roman" w:cs="Times New Roman"/>
          <w:sz w:val="24"/>
          <w:szCs w:val="28"/>
        </w:rPr>
        <w:t>+7</w:t>
      </w:r>
      <w:r w:rsidRPr="00113418">
        <w:rPr>
          <w:rFonts w:ascii="Times New Roman" w:hAnsi="Times New Roman" w:cs="Times New Roman"/>
          <w:sz w:val="24"/>
          <w:szCs w:val="28"/>
        </w:rPr>
        <w:t>(9</w:t>
      </w:r>
      <w:r w:rsidR="002541C0">
        <w:rPr>
          <w:rFonts w:ascii="Times New Roman" w:hAnsi="Times New Roman" w:cs="Times New Roman"/>
          <w:sz w:val="24"/>
          <w:szCs w:val="28"/>
        </w:rPr>
        <w:t>3</w:t>
      </w:r>
      <w:r w:rsidR="000D3541">
        <w:rPr>
          <w:rFonts w:ascii="Times New Roman" w:hAnsi="Times New Roman" w:cs="Times New Roman"/>
          <w:sz w:val="24"/>
          <w:szCs w:val="28"/>
        </w:rPr>
        <w:t>8</w:t>
      </w:r>
      <w:r w:rsidRPr="00113418">
        <w:rPr>
          <w:rFonts w:ascii="Times New Roman" w:hAnsi="Times New Roman" w:cs="Times New Roman"/>
          <w:sz w:val="24"/>
          <w:szCs w:val="28"/>
        </w:rPr>
        <w:t>)</w:t>
      </w:r>
      <w:r w:rsidR="0091289C" w:rsidRPr="00113418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176-76-00</w:t>
      </w:r>
      <w:r w:rsidR="0091289C" w:rsidRPr="00113418">
        <w:rPr>
          <w:rFonts w:ascii="Times New Roman" w:hAnsi="Times New Roman" w:cs="Times New Roman"/>
          <w:sz w:val="24"/>
          <w:szCs w:val="28"/>
        </w:rPr>
        <w:t>.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Собрание по поводу </w:t>
      </w:r>
      <w:r w:rsidR="00CE61B8" w:rsidRPr="00055504">
        <w:rPr>
          <w:rFonts w:ascii="Times New Roman" w:hAnsi="Times New Roman" w:cs="Times New Roman"/>
          <w:sz w:val="24"/>
          <w:szCs w:val="28"/>
        </w:rPr>
        <w:t>согласо</w:t>
      </w:r>
      <w:r w:rsidR="0091289C" w:rsidRPr="00055504">
        <w:rPr>
          <w:rFonts w:ascii="Times New Roman" w:hAnsi="Times New Roman" w:cs="Times New Roman"/>
          <w:sz w:val="24"/>
          <w:szCs w:val="28"/>
        </w:rPr>
        <w:t xml:space="preserve">вания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местоположения границы состоится по адресу: Республика Ингушетия, г.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CE61B8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6,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656604">
        <w:rPr>
          <w:rFonts w:ascii="Times New Roman" w:hAnsi="Times New Roman" w:cs="Times New Roman"/>
          <w:sz w:val="24"/>
          <w:szCs w:val="28"/>
        </w:rPr>
        <w:t>2</w:t>
      </w:r>
      <w:r w:rsidR="007E0A8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августа</w:t>
      </w:r>
      <w:r w:rsidR="0094239C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="005E15C4">
        <w:rPr>
          <w:rFonts w:ascii="Times New Roman" w:hAnsi="Times New Roman" w:cs="Times New Roman"/>
          <w:sz w:val="24"/>
          <w:szCs w:val="28"/>
        </w:rPr>
        <w:t>ода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в 1</w:t>
      </w:r>
      <w:r w:rsidR="002541C0">
        <w:rPr>
          <w:rFonts w:ascii="Times New Roman" w:hAnsi="Times New Roman" w:cs="Times New Roman"/>
          <w:sz w:val="24"/>
          <w:szCs w:val="28"/>
        </w:rPr>
        <w:t>4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часов 00 минут.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>С проектом межевого плана земельного участка можно ознакомиться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по адресу: Республика Ингушетия, </w:t>
      </w:r>
      <w:r w:rsidR="008821D0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821D0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821D0" w:rsidRPr="00055504">
        <w:rPr>
          <w:rFonts w:ascii="Times New Roman" w:hAnsi="Times New Roman" w:cs="Times New Roman"/>
          <w:sz w:val="24"/>
          <w:szCs w:val="28"/>
        </w:rPr>
        <w:t>,</w:t>
      </w:r>
      <w:r w:rsidR="008821D0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821D0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821D0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. Требования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о 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земельных уч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астков на местности принимаются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656604">
        <w:rPr>
          <w:rFonts w:ascii="Times New Roman" w:hAnsi="Times New Roman" w:cs="Times New Roman"/>
          <w:sz w:val="24"/>
          <w:szCs w:val="28"/>
        </w:rPr>
        <w:t>2</w:t>
      </w:r>
      <w:r w:rsidR="007E0A8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июля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656604">
        <w:rPr>
          <w:rFonts w:ascii="Times New Roman" w:hAnsi="Times New Roman" w:cs="Times New Roman"/>
          <w:sz w:val="24"/>
          <w:szCs w:val="28"/>
        </w:rPr>
        <w:t>2</w:t>
      </w:r>
      <w:r w:rsidR="007E0A84">
        <w:rPr>
          <w:rFonts w:ascii="Times New Roman" w:hAnsi="Times New Roman" w:cs="Times New Roman"/>
          <w:sz w:val="24"/>
          <w:szCs w:val="28"/>
        </w:rPr>
        <w:t>0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августа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361D84">
        <w:rPr>
          <w:rFonts w:ascii="Times New Roman" w:hAnsi="Times New Roman" w:cs="Times New Roman"/>
          <w:sz w:val="24"/>
          <w:szCs w:val="28"/>
        </w:rPr>
        <w:t>6</w:t>
      </w:r>
      <w:r w:rsidR="007C0F6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г</w:t>
      </w:r>
      <w:r w:rsidRPr="00055504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9640A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  <w:t>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боснованные возражения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местоположении границ земельных участков после</w:t>
      </w:r>
      <w:r w:rsidRPr="00055504">
        <w:rPr>
          <w:rFonts w:ascii="Times New Roman" w:hAnsi="Times New Roman" w:cs="Times New Roman"/>
          <w:sz w:val="24"/>
          <w:szCs w:val="28"/>
        </w:rPr>
        <w:t xml:space="preserve"> о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знакомления с проектом межевого плана принимаются 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с </w:t>
      </w:r>
      <w:r w:rsidR="007E0A84">
        <w:rPr>
          <w:rFonts w:ascii="Times New Roman" w:hAnsi="Times New Roman" w:cs="Times New Roman"/>
          <w:sz w:val="24"/>
          <w:szCs w:val="28"/>
        </w:rPr>
        <w:t>20</w:t>
      </w:r>
      <w:r w:rsidR="007E0A84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июля</w:t>
      </w:r>
      <w:r w:rsidR="007E0A84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7E0A84">
        <w:rPr>
          <w:rFonts w:ascii="Times New Roman" w:hAnsi="Times New Roman" w:cs="Times New Roman"/>
          <w:sz w:val="24"/>
          <w:szCs w:val="28"/>
        </w:rPr>
        <w:t xml:space="preserve">6 </w:t>
      </w:r>
      <w:r w:rsidR="007E0A84" w:rsidRPr="00055504">
        <w:rPr>
          <w:rFonts w:ascii="Times New Roman" w:hAnsi="Times New Roman" w:cs="Times New Roman"/>
          <w:sz w:val="24"/>
          <w:szCs w:val="28"/>
        </w:rPr>
        <w:t xml:space="preserve">г. по </w:t>
      </w:r>
      <w:r w:rsidR="007E0A84">
        <w:rPr>
          <w:rFonts w:ascii="Times New Roman" w:hAnsi="Times New Roman" w:cs="Times New Roman"/>
          <w:sz w:val="24"/>
          <w:szCs w:val="28"/>
        </w:rPr>
        <w:t>20</w:t>
      </w:r>
      <w:r w:rsidR="007E0A84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7E0A84">
        <w:rPr>
          <w:rFonts w:ascii="Times New Roman" w:hAnsi="Times New Roman" w:cs="Times New Roman"/>
          <w:sz w:val="24"/>
          <w:szCs w:val="28"/>
        </w:rPr>
        <w:t>августа</w:t>
      </w:r>
      <w:r w:rsidR="007E0A84" w:rsidRPr="00055504">
        <w:rPr>
          <w:rFonts w:ascii="Times New Roman" w:hAnsi="Times New Roman" w:cs="Times New Roman"/>
          <w:sz w:val="24"/>
          <w:szCs w:val="28"/>
        </w:rPr>
        <w:t xml:space="preserve"> 202</w:t>
      </w:r>
      <w:r w:rsidR="007E0A84">
        <w:rPr>
          <w:rFonts w:ascii="Times New Roman" w:hAnsi="Times New Roman" w:cs="Times New Roman"/>
          <w:sz w:val="24"/>
          <w:szCs w:val="28"/>
        </w:rPr>
        <w:t>6</w:t>
      </w:r>
      <w:r w:rsidR="005E15C4">
        <w:rPr>
          <w:rFonts w:ascii="Times New Roman" w:hAnsi="Times New Roman" w:cs="Times New Roman"/>
          <w:sz w:val="24"/>
          <w:szCs w:val="28"/>
        </w:rPr>
        <w:t xml:space="preserve"> </w:t>
      </w:r>
      <w:r w:rsidR="005E15C4" w:rsidRPr="00055504">
        <w:rPr>
          <w:rFonts w:ascii="Times New Roman" w:hAnsi="Times New Roman" w:cs="Times New Roman"/>
          <w:sz w:val="24"/>
          <w:szCs w:val="28"/>
        </w:rPr>
        <w:t>г.</w:t>
      </w:r>
      <w:r w:rsidR="00C05110" w:rsidRPr="00055504">
        <w:rPr>
          <w:rFonts w:ascii="Times New Roman" w:hAnsi="Times New Roman" w:cs="Times New Roman"/>
          <w:sz w:val="24"/>
          <w:szCs w:val="28"/>
        </w:rPr>
        <w:t xml:space="preserve">,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по адресу: </w:t>
      </w:r>
      <w:r w:rsidRPr="00055504">
        <w:rPr>
          <w:rFonts w:ascii="Times New Roman" w:hAnsi="Times New Roman" w:cs="Times New Roman"/>
          <w:sz w:val="24"/>
          <w:szCs w:val="28"/>
        </w:rPr>
        <w:t xml:space="preserve">Республика Ингушетия, </w:t>
      </w:r>
      <w:r w:rsidR="00801DD7" w:rsidRPr="00055504">
        <w:rPr>
          <w:rFonts w:ascii="Times New Roman" w:hAnsi="Times New Roman" w:cs="Times New Roman"/>
          <w:sz w:val="24"/>
          <w:szCs w:val="28"/>
        </w:rPr>
        <w:t xml:space="preserve">г. Назрань, </w:t>
      </w:r>
      <w:r w:rsidR="00801DD7">
        <w:rPr>
          <w:rFonts w:ascii="Times New Roman" w:hAnsi="Times New Roman" w:cs="Times New Roman"/>
          <w:sz w:val="24"/>
          <w:szCs w:val="28"/>
        </w:rPr>
        <w:t xml:space="preserve">тер.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Гамузиевский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 xml:space="preserve"> округ</w:t>
      </w:r>
      <w:r w:rsidR="00801DD7" w:rsidRPr="00055504">
        <w:rPr>
          <w:rFonts w:ascii="Times New Roman" w:hAnsi="Times New Roman" w:cs="Times New Roman"/>
          <w:sz w:val="24"/>
          <w:szCs w:val="28"/>
        </w:rPr>
        <w:t>,</w:t>
      </w:r>
      <w:r w:rsidR="00801DD7">
        <w:rPr>
          <w:rFonts w:ascii="Times New Roman" w:hAnsi="Times New Roman" w:cs="Times New Roman"/>
          <w:sz w:val="24"/>
          <w:szCs w:val="28"/>
        </w:rPr>
        <w:t xml:space="preserve"> ул. </w:t>
      </w:r>
      <w:proofErr w:type="spellStart"/>
      <w:r w:rsidR="00801DD7">
        <w:rPr>
          <w:rFonts w:ascii="Times New Roman" w:hAnsi="Times New Roman" w:cs="Times New Roman"/>
          <w:sz w:val="24"/>
          <w:szCs w:val="28"/>
        </w:rPr>
        <w:t>Гойгова</w:t>
      </w:r>
      <w:proofErr w:type="spellEnd"/>
      <w:r w:rsidR="00801DD7">
        <w:rPr>
          <w:rFonts w:ascii="Times New Roman" w:hAnsi="Times New Roman" w:cs="Times New Roman"/>
          <w:sz w:val="24"/>
          <w:szCs w:val="28"/>
        </w:rPr>
        <w:t>, д. 6</w:t>
      </w:r>
      <w:r w:rsidR="00CE61B8" w:rsidRPr="00055504">
        <w:rPr>
          <w:rFonts w:ascii="Times New Roman" w:hAnsi="Times New Roman" w:cs="Times New Roman"/>
          <w:sz w:val="24"/>
          <w:szCs w:val="28"/>
        </w:rPr>
        <w:t>.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E61B8" w:rsidRPr="00055504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055504">
        <w:rPr>
          <w:rFonts w:ascii="Times New Roman" w:hAnsi="Times New Roman" w:cs="Times New Roman"/>
          <w:sz w:val="24"/>
          <w:szCs w:val="28"/>
        </w:rPr>
        <w:tab/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При проведении согласования местоположения </w:t>
      </w:r>
      <w:r w:rsidR="00CE61B8" w:rsidRPr="00055504">
        <w:rPr>
          <w:rFonts w:ascii="Times New Roman" w:hAnsi="Times New Roman" w:cs="Times New Roman"/>
          <w:sz w:val="24"/>
          <w:szCs w:val="28"/>
        </w:rPr>
        <w:t>границ при себе необходимо</w:t>
      </w:r>
      <w:r w:rsidR="00BF16A8" w:rsidRPr="00055504">
        <w:rPr>
          <w:rFonts w:ascii="Times New Roman" w:hAnsi="Times New Roman" w:cs="Times New Roman"/>
          <w:sz w:val="24"/>
          <w:szCs w:val="28"/>
        </w:rPr>
        <w:t xml:space="preserve"> иметь документ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 удостоверяющий </w:t>
      </w:r>
      <w:r w:rsidR="00CE61B8" w:rsidRPr="00055504">
        <w:rPr>
          <w:rFonts w:ascii="Times New Roman" w:hAnsi="Times New Roman" w:cs="Times New Roman"/>
          <w:sz w:val="24"/>
          <w:szCs w:val="28"/>
        </w:rPr>
        <w:t>личность, а также документы о правах на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D003E8" w:rsidRPr="00055504">
        <w:rPr>
          <w:rFonts w:ascii="Times New Roman" w:hAnsi="Times New Roman" w:cs="Times New Roman"/>
          <w:sz w:val="24"/>
          <w:szCs w:val="28"/>
        </w:rPr>
        <w:t xml:space="preserve">земельный участок (часть 12 статьи </w:t>
      </w:r>
      <w:r w:rsidR="00CE61B8" w:rsidRPr="00055504">
        <w:rPr>
          <w:rFonts w:ascii="Times New Roman" w:hAnsi="Times New Roman" w:cs="Times New Roman"/>
          <w:sz w:val="24"/>
          <w:szCs w:val="28"/>
        </w:rPr>
        <w:t>39, часть 2 статьи 40 Федерального</w:t>
      </w:r>
      <w:r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 xml:space="preserve">закона от 24 июля 2007 г. N 221-ФЗ 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CE61B8" w:rsidRPr="00055504">
        <w:rPr>
          <w:rFonts w:ascii="Times New Roman" w:hAnsi="Times New Roman" w:cs="Times New Roman"/>
          <w:sz w:val="24"/>
          <w:szCs w:val="28"/>
        </w:rPr>
        <w:t>"</w:t>
      </w:r>
      <w:r w:rsidR="00DC740E" w:rsidRPr="00055504">
        <w:rPr>
          <w:rFonts w:ascii="Times New Roman" w:hAnsi="Times New Roman" w:cs="Times New Roman"/>
          <w:sz w:val="24"/>
          <w:szCs w:val="28"/>
        </w:rPr>
        <w:t xml:space="preserve"> </w:t>
      </w:r>
      <w:r w:rsidR="00CE61B8" w:rsidRPr="00055504">
        <w:rPr>
          <w:rFonts w:ascii="Times New Roman" w:hAnsi="Times New Roman" w:cs="Times New Roman"/>
          <w:sz w:val="24"/>
          <w:szCs w:val="28"/>
        </w:rPr>
        <w:t>О кадастровой деятельности</w:t>
      </w:r>
      <w:r w:rsidRPr="00055504">
        <w:rPr>
          <w:rFonts w:ascii="Times New Roman" w:hAnsi="Times New Roman" w:cs="Times New Roman"/>
          <w:sz w:val="24"/>
          <w:szCs w:val="28"/>
        </w:rPr>
        <w:t>").</w:t>
      </w:r>
      <w:bookmarkStart w:id="0" w:name="_GoBack"/>
      <w:bookmarkEnd w:id="0"/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8F76A3">
      <w:pPr>
        <w:rPr>
          <w:rFonts w:ascii="Times New Roman" w:hAnsi="Times New Roman" w:cs="Times New Roman"/>
        </w:rPr>
      </w:pPr>
    </w:p>
    <w:sectPr w:rsidR="00FA3DE5" w:rsidRPr="00CE61B8" w:rsidSect="00DC740E">
      <w:headerReference w:type="default" r:id="rId7"/>
      <w:pgSz w:w="11906" w:h="16838"/>
      <w:pgMar w:top="426" w:right="1133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6A3" w:rsidRDefault="008F76A3" w:rsidP="00281505">
      <w:pPr>
        <w:spacing w:after="0" w:line="240" w:lineRule="auto"/>
      </w:pPr>
      <w:r>
        <w:separator/>
      </w:r>
    </w:p>
  </w:endnote>
  <w:endnote w:type="continuationSeparator" w:id="0">
    <w:p w:rsidR="008F76A3" w:rsidRDefault="008F76A3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6A3" w:rsidRDefault="008F76A3" w:rsidP="00281505">
      <w:pPr>
        <w:spacing w:after="0" w:line="240" w:lineRule="auto"/>
      </w:pPr>
      <w:r>
        <w:separator/>
      </w:r>
    </w:p>
  </w:footnote>
  <w:footnote w:type="continuationSeparator" w:id="0">
    <w:p w:rsidR="008F76A3" w:rsidRDefault="008F76A3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B8"/>
    <w:rsid w:val="00036381"/>
    <w:rsid w:val="00055504"/>
    <w:rsid w:val="0005623D"/>
    <w:rsid w:val="00056E3F"/>
    <w:rsid w:val="00057DEF"/>
    <w:rsid w:val="00076CD3"/>
    <w:rsid w:val="000808E9"/>
    <w:rsid w:val="000D3541"/>
    <w:rsid w:val="000E133A"/>
    <w:rsid w:val="000E3AD7"/>
    <w:rsid w:val="00113418"/>
    <w:rsid w:val="00117CF6"/>
    <w:rsid w:val="00193BF0"/>
    <w:rsid w:val="001C63F3"/>
    <w:rsid w:val="001F1DDF"/>
    <w:rsid w:val="002541C0"/>
    <w:rsid w:val="00281505"/>
    <w:rsid w:val="002A1614"/>
    <w:rsid w:val="002A1AA7"/>
    <w:rsid w:val="002C4B99"/>
    <w:rsid w:val="002C52B1"/>
    <w:rsid w:val="00361D84"/>
    <w:rsid w:val="00424142"/>
    <w:rsid w:val="00456456"/>
    <w:rsid w:val="004D22B8"/>
    <w:rsid w:val="00527358"/>
    <w:rsid w:val="00566CB8"/>
    <w:rsid w:val="00577D41"/>
    <w:rsid w:val="00584C0F"/>
    <w:rsid w:val="005E15C4"/>
    <w:rsid w:val="005E7B72"/>
    <w:rsid w:val="005F227E"/>
    <w:rsid w:val="006305CD"/>
    <w:rsid w:val="00630715"/>
    <w:rsid w:val="00643597"/>
    <w:rsid w:val="00656604"/>
    <w:rsid w:val="0066540E"/>
    <w:rsid w:val="00687E23"/>
    <w:rsid w:val="00696767"/>
    <w:rsid w:val="006A568B"/>
    <w:rsid w:val="006B1900"/>
    <w:rsid w:val="007025E6"/>
    <w:rsid w:val="007525AE"/>
    <w:rsid w:val="00766B71"/>
    <w:rsid w:val="00791137"/>
    <w:rsid w:val="007C0F64"/>
    <w:rsid w:val="007E0A84"/>
    <w:rsid w:val="007E3036"/>
    <w:rsid w:val="00801DD7"/>
    <w:rsid w:val="00831943"/>
    <w:rsid w:val="008821D0"/>
    <w:rsid w:val="008A1A94"/>
    <w:rsid w:val="008E4E3A"/>
    <w:rsid w:val="008F76A3"/>
    <w:rsid w:val="0091289C"/>
    <w:rsid w:val="0094239C"/>
    <w:rsid w:val="00A0329D"/>
    <w:rsid w:val="00A650E4"/>
    <w:rsid w:val="00A85F10"/>
    <w:rsid w:val="00AA1714"/>
    <w:rsid w:val="00AC2E5D"/>
    <w:rsid w:val="00AF610B"/>
    <w:rsid w:val="00B1260C"/>
    <w:rsid w:val="00B234BF"/>
    <w:rsid w:val="00B55503"/>
    <w:rsid w:val="00B73EA3"/>
    <w:rsid w:val="00BF16A8"/>
    <w:rsid w:val="00C05110"/>
    <w:rsid w:val="00C162AE"/>
    <w:rsid w:val="00C406B7"/>
    <w:rsid w:val="00C50514"/>
    <w:rsid w:val="00C60850"/>
    <w:rsid w:val="00C74408"/>
    <w:rsid w:val="00C9640A"/>
    <w:rsid w:val="00CA1325"/>
    <w:rsid w:val="00CB4FCC"/>
    <w:rsid w:val="00CE61B8"/>
    <w:rsid w:val="00D003E8"/>
    <w:rsid w:val="00D24A8B"/>
    <w:rsid w:val="00D60651"/>
    <w:rsid w:val="00D65556"/>
    <w:rsid w:val="00D663C3"/>
    <w:rsid w:val="00DA21E7"/>
    <w:rsid w:val="00DC740E"/>
    <w:rsid w:val="00E06FF8"/>
    <w:rsid w:val="00E457DD"/>
    <w:rsid w:val="00E712C2"/>
    <w:rsid w:val="00E750F6"/>
    <w:rsid w:val="00E76617"/>
    <w:rsid w:val="00EA1338"/>
    <w:rsid w:val="00EA7CF5"/>
    <w:rsid w:val="00F060EB"/>
    <w:rsid w:val="00F068FC"/>
    <w:rsid w:val="00F32F98"/>
    <w:rsid w:val="00F40139"/>
    <w:rsid w:val="00F640F8"/>
    <w:rsid w:val="00FC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FADA9-1FB8-41E4-97F2-59B00F8E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715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389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3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8A23A-18E0-4494-A36E-AAD0A3016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MetRoloG__</cp:lastModifiedBy>
  <cp:revision>14</cp:revision>
  <dcterms:created xsi:type="dcterms:W3CDTF">2025-05-07T09:47:00Z</dcterms:created>
  <dcterms:modified xsi:type="dcterms:W3CDTF">2026-08-20T12:09:00Z</dcterms:modified>
</cp:coreProperties>
</file>