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5DB7" w14:textId="1B9EF669" w:rsidR="008D7F56" w:rsidRDefault="00000000">
      <w:pPr>
        <w:pStyle w:val="a3"/>
        <w:ind w:left="-1276" w:firstLine="1276"/>
      </w:pPr>
      <w:r>
        <w:rPr>
          <w:b/>
        </w:rPr>
        <w:t xml:space="preserve">Для опубликования  </w:t>
      </w:r>
      <w:bookmarkStart w:id="0" w:name="__DdeLink__30_1810117520"/>
      <w:r>
        <w:rPr>
          <w:b/>
        </w:rPr>
        <w:t>с</w:t>
      </w:r>
      <w:r w:rsidR="003C1E69">
        <w:rPr>
          <w:b/>
        </w:rPr>
        <w:t>.п. Мужичи</w:t>
      </w:r>
      <w:r>
        <w:rPr>
          <w:b/>
        </w:rPr>
        <w:t xml:space="preserve"> , ул.</w:t>
      </w:r>
      <w:r w:rsidR="00763E4A">
        <w:rPr>
          <w:b/>
        </w:rPr>
        <w:t xml:space="preserve"> </w:t>
      </w:r>
      <w:r w:rsidR="003C1E69">
        <w:rPr>
          <w:b/>
        </w:rPr>
        <w:t>Кавказская</w:t>
      </w:r>
      <w:r w:rsidR="00763E4A">
        <w:rPr>
          <w:b/>
        </w:rPr>
        <w:t xml:space="preserve"> , </w:t>
      </w:r>
      <w:r w:rsidR="003C1E69">
        <w:rPr>
          <w:b/>
        </w:rPr>
        <w:t>12</w:t>
      </w:r>
      <w:r>
        <w:rPr>
          <w:b/>
        </w:rPr>
        <w:t xml:space="preserve">   от </w:t>
      </w:r>
      <w:bookmarkEnd w:id="0"/>
      <w:r w:rsidR="003C1E69">
        <w:rPr>
          <w:b/>
        </w:rPr>
        <w:t>30</w:t>
      </w:r>
      <w:r>
        <w:rPr>
          <w:b/>
        </w:rPr>
        <w:t>.</w:t>
      </w:r>
      <w:r w:rsidR="00763E4A">
        <w:rPr>
          <w:b/>
        </w:rPr>
        <w:t>1</w:t>
      </w:r>
      <w:r w:rsidR="003C1E69">
        <w:rPr>
          <w:b/>
        </w:rPr>
        <w:t>0</w:t>
      </w:r>
      <w:r>
        <w:rPr>
          <w:b/>
        </w:rPr>
        <w:t>.2024 г</w:t>
      </w:r>
    </w:p>
    <w:p w14:paraId="0EAAE3DD" w14:textId="77777777" w:rsidR="008D7F56" w:rsidRDefault="00000000">
      <w:pPr>
        <w:pStyle w:val="a9"/>
      </w:pPr>
      <w:r>
        <w:t xml:space="preserve">                                            </w:t>
      </w:r>
      <w:r>
        <w:rPr>
          <w:b/>
          <w:sz w:val="24"/>
          <w:szCs w:val="24"/>
        </w:rPr>
        <w:t xml:space="preserve">Извещение  о  проведении  собрания  о  согласовании  </w:t>
      </w:r>
    </w:p>
    <w:p w14:paraId="4CF45978" w14:textId="77777777" w:rsidR="008D7F56" w:rsidRDefault="00000000">
      <w:pPr>
        <w:pStyle w:val="a9"/>
      </w:pPr>
      <w:r>
        <w:rPr>
          <w:b/>
          <w:sz w:val="24"/>
          <w:szCs w:val="24"/>
        </w:rPr>
        <w:t xml:space="preserve">                                                 местоположения границы земельного участка </w:t>
      </w:r>
    </w:p>
    <w:p w14:paraId="551935AC" w14:textId="77777777" w:rsidR="008D7F56" w:rsidRDefault="008D7F56">
      <w:pPr>
        <w:pStyle w:val="a9"/>
      </w:pPr>
    </w:p>
    <w:p w14:paraId="432CE299" w14:textId="2E8F1C2F" w:rsidR="008D7F56" w:rsidRDefault="00000000">
      <w:pPr>
        <w:pStyle w:val="a9"/>
      </w:pPr>
      <w:r>
        <w:rPr>
          <w:sz w:val="24"/>
          <w:szCs w:val="24"/>
        </w:rPr>
        <w:t xml:space="preserve">         Кадастровым инженером Бузуртановым Асланбеком Исаевичем (адрес: 386201, Республика Ингушетия, МО «Городской округ г.</w:t>
      </w:r>
      <w:r w:rsidR="00914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Сунжа»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4">
        <w:r w:rsidR="008D7F56">
          <w:rPr>
            <w:rStyle w:val="-"/>
            <w:sz w:val="24"/>
            <w:szCs w:val="24"/>
            <w:lang w:val="en-US"/>
          </w:rPr>
          <w:t>buzurtanov</w:t>
        </w:r>
        <w:r w:rsidR="008D7F56">
          <w:rPr>
            <w:rStyle w:val="-"/>
            <w:sz w:val="24"/>
            <w:szCs w:val="24"/>
          </w:rPr>
          <w:t>.</w:t>
        </w:r>
        <w:r w:rsidR="008D7F56">
          <w:rPr>
            <w:rStyle w:val="-"/>
            <w:sz w:val="24"/>
            <w:szCs w:val="24"/>
            <w:lang w:val="en-US"/>
          </w:rPr>
          <w:t>aslanbek</w:t>
        </w:r>
        <w:r w:rsidR="008D7F56">
          <w:rPr>
            <w:rStyle w:val="-"/>
            <w:sz w:val="24"/>
            <w:szCs w:val="24"/>
          </w:rPr>
          <w:t>@</w:t>
        </w:r>
        <w:r w:rsidR="008D7F56">
          <w:rPr>
            <w:rStyle w:val="-"/>
            <w:sz w:val="24"/>
            <w:szCs w:val="24"/>
            <w:lang w:val="en-US"/>
          </w:rPr>
          <w:t>mail</w:t>
        </w:r>
        <w:r w:rsidR="008D7F56">
          <w:rPr>
            <w:rStyle w:val="-"/>
            <w:sz w:val="24"/>
            <w:szCs w:val="24"/>
          </w:rPr>
          <w:t>.</w:t>
        </w:r>
        <w:r w:rsidR="008D7F56">
          <w:rPr>
            <w:rStyle w:val="-"/>
            <w:sz w:val="24"/>
            <w:szCs w:val="24"/>
            <w:lang w:val="en-US"/>
          </w:rPr>
          <w:t>ru</w:t>
        </w:r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тел.  8 (964) 059 – 00 – 96 ,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 w14:paraId="2BFDDCA1" w14:textId="503B944D" w:rsidR="008D7F56" w:rsidRDefault="00000000">
      <w:pPr>
        <w:pStyle w:val="a9"/>
      </w:pPr>
      <w:r>
        <w:rPr>
          <w:color w:val="000000"/>
          <w:sz w:val="24"/>
          <w:szCs w:val="24"/>
        </w:rPr>
        <w:t>выполняются кадастровые работы в отношении земельного участка с кадастровым номером   06:02:</w:t>
      </w:r>
      <w:r w:rsidR="003C1E69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0000</w:t>
      </w:r>
      <w:r w:rsidR="003C1E6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</w:t>
      </w:r>
      <w:r w:rsidR="00763E4A">
        <w:rPr>
          <w:color w:val="000000"/>
          <w:sz w:val="24"/>
          <w:szCs w:val="24"/>
        </w:rPr>
        <w:t>7</w:t>
      </w:r>
      <w:r w:rsidR="003C1E69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>, расположенного по адресу: РФ ,  Республика Ингушетия, р-н Сунженский</w:t>
      </w:r>
      <w:r w:rsidR="003C1E69">
        <w:rPr>
          <w:color w:val="000000"/>
          <w:sz w:val="24"/>
          <w:szCs w:val="24"/>
        </w:rPr>
        <w:t xml:space="preserve"> муниципальный</w:t>
      </w:r>
      <w:r>
        <w:rPr>
          <w:color w:val="000000"/>
          <w:sz w:val="24"/>
          <w:szCs w:val="24"/>
        </w:rPr>
        <w:t>, с</w:t>
      </w:r>
      <w:r w:rsidR="003C1E69">
        <w:rPr>
          <w:color w:val="000000"/>
          <w:sz w:val="24"/>
          <w:szCs w:val="24"/>
        </w:rPr>
        <w:t>.п.</w:t>
      </w:r>
      <w:r>
        <w:rPr>
          <w:color w:val="000000"/>
          <w:sz w:val="24"/>
          <w:szCs w:val="24"/>
        </w:rPr>
        <w:t xml:space="preserve"> </w:t>
      </w:r>
      <w:r w:rsidR="003C1E69">
        <w:rPr>
          <w:color w:val="000000"/>
          <w:sz w:val="24"/>
          <w:szCs w:val="24"/>
        </w:rPr>
        <w:t>Мужичи</w:t>
      </w:r>
      <w:r>
        <w:rPr>
          <w:color w:val="000000"/>
          <w:sz w:val="24"/>
          <w:szCs w:val="24"/>
        </w:rPr>
        <w:t xml:space="preserve">, ул. </w:t>
      </w:r>
      <w:r w:rsidR="003C1E69">
        <w:rPr>
          <w:color w:val="000000"/>
          <w:sz w:val="24"/>
          <w:szCs w:val="24"/>
        </w:rPr>
        <w:t>Кавказская</w:t>
      </w:r>
      <w:r>
        <w:rPr>
          <w:color w:val="000000"/>
          <w:sz w:val="24"/>
          <w:szCs w:val="24"/>
        </w:rPr>
        <w:t xml:space="preserve"> , </w:t>
      </w:r>
      <w:r w:rsidR="003C1E69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, номер кадастрового квартала 06:02:</w:t>
      </w:r>
      <w:r w:rsidR="003C1E69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0000</w:t>
      </w:r>
      <w:r w:rsidR="003C1E6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14:paraId="4505C62F" w14:textId="2469F087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 Заказчиком кадастровых работ является </w:t>
      </w:r>
      <w:r w:rsidR="003C1E69">
        <w:rPr>
          <w:color w:val="000000"/>
          <w:sz w:val="24"/>
          <w:szCs w:val="24"/>
        </w:rPr>
        <w:t>Балаев Магомед Омарович</w:t>
      </w:r>
      <w:r>
        <w:rPr>
          <w:color w:val="000000"/>
          <w:sz w:val="24"/>
          <w:szCs w:val="24"/>
        </w:rPr>
        <w:t xml:space="preserve"> , зарегистрированн</w:t>
      </w:r>
      <w:r w:rsidR="00763E4A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по адресу : </w:t>
      </w:r>
      <w:r w:rsidR="00A970FB">
        <w:rPr>
          <w:color w:val="000000"/>
          <w:sz w:val="24"/>
          <w:szCs w:val="24"/>
        </w:rPr>
        <w:t>РФ ,  Республика Ингушетия, р-н Сунженский, с</w:t>
      </w:r>
      <w:r w:rsidR="003C1E69">
        <w:rPr>
          <w:color w:val="000000"/>
          <w:sz w:val="24"/>
          <w:szCs w:val="24"/>
        </w:rPr>
        <w:t>т. Орджоникидзевская</w:t>
      </w:r>
      <w:r w:rsidR="00A970FB">
        <w:rPr>
          <w:color w:val="000000"/>
          <w:sz w:val="24"/>
          <w:szCs w:val="24"/>
        </w:rPr>
        <w:t>, ул</w:t>
      </w:r>
      <w:r w:rsidR="003C1E69">
        <w:rPr>
          <w:color w:val="000000"/>
          <w:sz w:val="24"/>
          <w:szCs w:val="24"/>
        </w:rPr>
        <w:t>. Кавказская</w:t>
      </w:r>
      <w:r w:rsidR="00763E4A">
        <w:rPr>
          <w:color w:val="000000"/>
          <w:sz w:val="24"/>
          <w:szCs w:val="24"/>
        </w:rPr>
        <w:t xml:space="preserve"> </w:t>
      </w:r>
      <w:r w:rsidR="00A970FB">
        <w:rPr>
          <w:color w:val="000000"/>
          <w:sz w:val="24"/>
          <w:szCs w:val="24"/>
        </w:rPr>
        <w:t xml:space="preserve">, </w:t>
      </w:r>
      <w:r w:rsidR="003C1E69">
        <w:rPr>
          <w:color w:val="000000"/>
          <w:sz w:val="24"/>
          <w:szCs w:val="24"/>
        </w:rPr>
        <w:t>26</w:t>
      </w:r>
      <w:r w:rsidR="00A970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тел. 8 (9</w:t>
      </w:r>
      <w:r w:rsidR="00763E4A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) </w:t>
      </w:r>
      <w:r w:rsidR="003C1E69">
        <w:rPr>
          <w:color w:val="000000"/>
          <w:sz w:val="24"/>
          <w:szCs w:val="24"/>
        </w:rPr>
        <w:t>919</w:t>
      </w:r>
      <w:r>
        <w:rPr>
          <w:color w:val="000000"/>
          <w:sz w:val="24"/>
          <w:szCs w:val="24"/>
        </w:rPr>
        <w:t xml:space="preserve">  – </w:t>
      </w:r>
      <w:r w:rsidR="003C1E69">
        <w:rPr>
          <w:color w:val="000000"/>
          <w:sz w:val="24"/>
          <w:szCs w:val="24"/>
        </w:rPr>
        <w:t>77</w:t>
      </w:r>
      <w:r>
        <w:rPr>
          <w:color w:val="000000"/>
          <w:sz w:val="24"/>
          <w:szCs w:val="24"/>
        </w:rPr>
        <w:t xml:space="preserve"> – </w:t>
      </w:r>
      <w:r w:rsidR="003C1E69">
        <w:rPr>
          <w:color w:val="000000"/>
          <w:sz w:val="24"/>
          <w:szCs w:val="24"/>
        </w:rPr>
        <w:t>99</w:t>
      </w:r>
      <w:r>
        <w:rPr>
          <w:color w:val="000000"/>
          <w:sz w:val="24"/>
          <w:szCs w:val="24"/>
        </w:rPr>
        <w:t xml:space="preserve"> . Собрание по поводу согласования местоположения границ  земельного участка состоится по адресу : </w:t>
      </w:r>
      <w:r w:rsidR="00A970FB">
        <w:rPr>
          <w:color w:val="000000"/>
          <w:sz w:val="24"/>
          <w:szCs w:val="24"/>
        </w:rPr>
        <w:t xml:space="preserve">РФ ,  Республика Ингушетия, р-н Сунженский, </w:t>
      </w:r>
      <w:r w:rsidR="003C1E69">
        <w:rPr>
          <w:color w:val="000000"/>
          <w:sz w:val="24"/>
          <w:szCs w:val="24"/>
        </w:rPr>
        <w:t xml:space="preserve">ст. Орджоникидзевская, ул. Кавказская , </w:t>
      </w:r>
      <w:r w:rsidR="003C1E69">
        <w:rPr>
          <w:color w:val="000000"/>
          <w:sz w:val="24"/>
          <w:szCs w:val="24"/>
        </w:rPr>
        <w:t xml:space="preserve">26 </w:t>
      </w:r>
      <w:r>
        <w:rPr>
          <w:color w:val="000000"/>
          <w:sz w:val="24"/>
          <w:szCs w:val="24"/>
        </w:rPr>
        <w:t xml:space="preserve">в 10 часов 00 минут  </w:t>
      </w:r>
      <w:r w:rsidR="00763E4A">
        <w:rPr>
          <w:color w:val="000000"/>
          <w:sz w:val="24"/>
          <w:szCs w:val="24"/>
        </w:rPr>
        <w:t>1</w:t>
      </w:r>
      <w:r w:rsidR="003C1E6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763E4A">
        <w:rPr>
          <w:color w:val="000000"/>
          <w:sz w:val="24"/>
          <w:szCs w:val="24"/>
        </w:rPr>
        <w:t>1</w:t>
      </w:r>
      <w:r w:rsidR="003C1E6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.2024 г.. С проектом межевого плана земельного участка можно ознакомиться по адресу : РФ , РИ, г. Сунжа , ул. Новая Мира , 9. </w:t>
      </w:r>
    </w:p>
    <w:p w14:paraId="0990CDAC" w14:textId="0EADBB72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Требования о проведении согласования местоположения границ земельного  участка  на местности принимаются с </w:t>
      </w:r>
      <w:r w:rsidR="00763E4A">
        <w:rPr>
          <w:color w:val="000000"/>
          <w:sz w:val="24"/>
          <w:szCs w:val="24"/>
        </w:rPr>
        <w:t>1</w:t>
      </w:r>
      <w:r w:rsidR="003C1E6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763E4A">
        <w:rPr>
          <w:color w:val="000000"/>
          <w:sz w:val="24"/>
          <w:szCs w:val="24"/>
        </w:rPr>
        <w:t>1</w:t>
      </w:r>
      <w:r w:rsidR="003C1E6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.2024 г.  по </w:t>
      </w:r>
      <w:r w:rsidR="003C1E69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.</w:t>
      </w:r>
      <w:r w:rsidR="00A970FB">
        <w:rPr>
          <w:color w:val="000000"/>
          <w:sz w:val="24"/>
          <w:szCs w:val="24"/>
        </w:rPr>
        <w:t>1</w:t>
      </w:r>
      <w:r w:rsidR="00763E4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.2024 г.. Обоснованные возражения о местоположении границ  земельного участка  после ознакомления с проектом межевого плана  принимаются  с </w:t>
      </w:r>
      <w:r w:rsidR="00763E4A">
        <w:rPr>
          <w:color w:val="000000"/>
          <w:sz w:val="24"/>
          <w:szCs w:val="24"/>
        </w:rPr>
        <w:t>1</w:t>
      </w:r>
      <w:r w:rsidR="003C1E6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763E4A">
        <w:rPr>
          <w:color w:val="000000"/>
          <w:sz w:val="24"/>
          <w:szCs w:val="24"/>
        </w:rPr>
        <w:t>1</w:t>
      </w:r>
      <w:r w:rsidR="003C1E6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.2024 г.  по </w:t>
      </w:r>
      <w:r w:rsidR="003C1E69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.</w:t>
      </w:r>
      <w:r w:rsidR="00A970FB">
        <w:rPr>
          <w:color w:val="000000"/>
          <w:sz w:val="24"/>
          <w:szCs w:val="24"/>
        </w:rPr>
        <w:t>1</w:t>
      </w:r>
      <w:r w:rsidR="00763E4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.2024 г. по адресу : РИ, г. Сунжа , ул. Новая Мира , 9 .</w:t>
      </w:r>
    </w:p>
    <w:p w14:paraId="132EF5BC" w14:textId="77777777" w:rsidR="008D7F56" w:rsidRDefault="00000000">
      <w:pPr>
        <w:pStyle w:val="a9"/>
      </w:pPr>
      <w:r>
        <w:rPr>
          <w:color w:val="000000"/>
          <w:sz w:val="24"/>
          <w:szCs w:val="24"/>
        </w:rPr>
        <w:t xml:space="preserve">        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 w14:paraId="0B95F442" w14:textId="77777777" w:rsidR="008D7F56" w:rsidRDefault="008D7F56">
      <w:pPr>
        <w:pStyle w:val="a9"/>
      </w:pPr>
    </w:p>
    <w:p w14:paraId="12C83BFB" w14:textId="77777777" w:rsidR="008D7F56" w:rsidRDefault="008D7F56">
      <w:pPr>
        <w:pStyle w:val="a9"/>
      </w:pPr>
    </w:p>
    <w:p w14:paraId="26B1C1E9" w14:textId="77777777" w:rsidR="008D7F56" w:rsidRDefault="008D7F56">
      <w:pPr>
        <w:pStyle w:val="a9"/>
      </w:pPr>
    </w:p>
    <w:sectPr w:rsidR="008D7F56">
      <w:pgSz w:w="11906" w:h="16838"/>
      <w:pgMar w:top="426" w:right="850" w:bottom="1134" w:left="567" w:header="0" w:footer="0" w:gutter="0"/>
      <w:cols w:space="720"/>
      <w:formProt w:val="0"/>
      <w:titlePg/>
      <w:docGrid w:linePitch="3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F56"/>
    <w:rsid w:val="001C6523"/>
    <w:rsid w:val="00254721"/>
    <w:rsid w:val="003009EC"/>
    <w:rsid w:val="003C1E69"/>
    <w:rsid w:val="004D4F0C"/>
    <w:rsid w:val="004F5405"/>
    <w:rsid w:val="00763E4A"/>
    <w:rsid w:val="00895580"/>
    <w:rsid w:val="008D7F56"/>
    <w:rsid w:val="009143CC"/>
    <w:rsid w:val="00922772"/>
    <w:rsid w:val="00A35341"/>
    <w:rsid w:val="00A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67FC"/>
  <w15:docId w15:val="{C5E2F6AF-26A9-4371-A348-A11F177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zurtanov.aslan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Express2024</cp:lastModifiedBy>
  <cp:revision>56</cp:revision>
  <dcterms:created xsi:type="dcterms:W3CDTF">2020-11-16T16:41:00Z</dcterms:created>
  <dcterms:modified xsi:type="dcterms:W3CDTF">2024-12-01T10:38:00Z</dcterms:modified>
</cp:coreProperties>
</file>