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4"/>
        <w:gridCol w:w="771"/>
        <w:gridCol w:w="308"/>
        <w:gridCol w:w="624"/>
        <w:gridCol w:w="1014"/>
        <w:gridCol w:w="1463"/>
        <w:gridCol w:w="3506"/>
        <w:gridCol w:w="318"/>
        <w:gridCol w:w="1837"/>
        <w:gridCol w:w="113"/>
      </w:tblGrid>
      <w:tr w:rsidR="00A7474C" w:rsidRPr="007E44EA" w:rsidTr="007E44EA">
        <w:trPr>
          <w:trHeight w:val="888"/>
          <w:jc w:val="center"/>
        </w:trPr>
        <w:tc>
          <w:tcPr>
            <w:tcW w:w="114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A7474C" w:rsidRPr="00E756DD" w:rsidRDefault="00A7474C" w:rsidP="007E44EA">
            <w:pPr>
              <w:pStyle w:val="a3"/>
              <w:spacing w:before="120" w:after="120"/>
            </w:pPr>
          </w:p>
        </w:tc>
        <w:tc>
          <w:tcPr>
            <w:tcW w:w="9841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7474C" w:rsidRDefault="00A7474C" w:rsidP="007E44EA">
            <w:pPr>
              <w:pStyle w:val="a3"/>
              <w:spacing w:before="120" w:after="120"/>
            </w:pPr>
            <w:r w:rsidRPr="00E756DD">
              <w:t>ИЗВЕЩЕНИЕ О ПРОВЕДЕНИИ СОБРАНИЯ О СОГЛАСОВАНИИ МЕСТОПОЛОЖЕНИЯ ГРАНИЦЫ ЗЕМЕЛЬНОГО УЧАСТКА</w:t>
            </w:r>
          </w:p>
          <w:p w:rsidR="00A7474C" w:rsidRPr="00E756DD" w:rsidRDefault="00A7474C" w:rsidP="007E44EA">
            <w:pPr>
              <w:pStyle w:val="a3"/>
              <w:spacing w:before="120" w:after="120"/>
            </w:pPr>
            <w:r>
              <w:t>№ 2512 от 26.06.2024 г.</w:t>
            </w:r>
            <w:bookmarkStart w:id="0" w:name="_GoBack"/>
            <w:bookmarkEnd w:id="0"/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A7474C" w:rsidRPr="00E756DD" w:rsidRDefault="00A7474C" w:rsidP="007E44EA">
            <w:pPr>
              <w:pStyle w:val="a3"/>
              <w:spacing w:before="120" w:after="120"/>
            </w:pPr>
          </w:p>
        </w:tc>
      </w:tr>
      <w:tr w:rsidR="00A7474C" w:rsidRPr="007E44EA" w:rsidTr="007E44EA">
        <w:trPr>
          <w:trHeight w:val="20"/>
          <w:jc w:val="center"/>
        </w:trPr>
        <w:tc>
          <w:tcPr>
            <w:tcW w:w="114" w:type="dxa"/>
            <w:tcBorders>
              <w:bottom w:val="nil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A7474C" w:rsidRPr="007E44EA" w:rsidRDefault="00A7474C" w:rsidP="00EF3823">
            <w:pPr>
              <w:pStyle w:val="Normal"/>
              <w:rPr>
                <w:sz w:val="24"/>
              </w:rPr>
            </w:pPr>
          </w:p>
        </w:tc>
        <w:tc>
          <w:tcPr>
            <w:tcW w:w="2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474C" w:rsidRPr="007E44EA" w:rsidRDefault="00A7474C" w:rsidP="007E44EA">
            <w:pPr>
              <w:pStyle w:val="Normal"/>
              <w:ind w:firstLine="281"/>
              <w:jc w:val="both"/>
              <w:rPr>
                <w:sz w:val="24"/>
              </w:rPr>
            </w:pPr>
            <w:r>
              <w:t>Кадастровым инженером</w:t>
            </w:r>
          </w:p>
        </w:tc>
        <w:tc>
          <w:tcPr>
            <w:tcW w:w="7124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474C" w:rsidRPr="007E44EA" w:rsidRDefault="00A7474C" w:rsidP="007E44EA">
            <w:pPr>
              <w:pStyle w:val="Normal"/>
              <w:jc w:val="both"/>
              <w:rPr>
                <w:sz w:val="24"/>
              </w:rPr>
            </w:pPr>
            <w:r>
              <w:rPr>
                <w:i/>
              </w:rPr>
              <w:t>Теркакиев Марат Баширович</w:t>
            </w:r>
          </w:p>
        </w:tc>
        <w:tc>
          <w:tcPr>
            <w:tcW w:w="113" w:type="dxa"/>
            <w:tcBorders>
              <w:left w:val="nil"/>
              <w:bottom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A7474C" w:rsidRPr="007E44EA" w:rsidRDefault="00A7474C" w:rsidP="00EF3823">
            <w:pPr>
              <w:pStyle w:val="Normal"/>
              <w:rPr>
                <w:sz w:val="24"/>
              </w:rPr>
            </w:pPr>
          </w:p>
        </w:tc>
      </w:tr>
      <w:tr w:rsidR="00A7474C" w:rsidRPr="007E44EA" w:rsidTr="007E44EA">
        <w:trPr>
          <w:trHeight w:hRule="exact" w:val="17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A7474C" w:rsidRPr="007E44EA" w:rsidRDefault="00A7474C" w:rsidP="00EF3823">
            <w:pPr>
              <w:pStyle w:val="Normal"/>
              <w:rPr>
                <w:sz w:val="24"/>
              </w:rPr>
            </w:pPr>
          </w:p>
        </w:tc>
        <w:tc>
          <w:tcPr>
            <w:tcW w:w="2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A7474C" w:rsidRDefault="00A7474C" w:rsidP="007E44EA">
            <w:pPr>
              <w:pStyle w:val="Normal"/>
              <w:ind w:firstLine="281"/>
              <w:jc w:val="both"/>
            </w:pPr>
          </w:p>
        </w:tc>
        <w:tc>
          <w:tcPr>
            <w:tcW w:w="7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A7474C" w:rsidRPr="007E44EA" w:rsidRDefault="00A7474C" w:rsidP="007E44EA">
            <w:pPr>
              <w:pStyle w:val="Normal"/>
              <w:jc w:val="center"/>
              <w:rPr>
                <w:i/>
                <w:vertAlign w:val="superscript"/>
              </w:rPr>
            </w:pPr>
            <w:r w:rsidRPr="007E44EA">
              <w:rPr>
                <w:i/>
                <w:vertAlign w:val="superscript"/>
              </w:rPr>
              <w:t>(фамилия, имя, отчество, почтовый адрес,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A7474C" w:rsidRPr="007E44EA" w:rsidRDefault="00A7474C" w:rsidP="00EF3823">
            <w:pPr>
              <w:pStyle w:val="Normal"/>
              <w:rPr>
                <w:sz w:val="24"/>
              </w:rPr>
            </w:pPr>
          </w:p>
        </w:tc>
      </w:tr>
      <w:tr w:rsidR="00A7474C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A7474C" w:rsidRPr="007E44EA" w:rsidRDefault="00A7474C" w:rsidP="00EF3823">
            <w:pPr>
              <w:pStyle w:val="Normal"/>
              <w:rPr>
                <w:sz w:val="24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474C" w:rsidRPr="007E44EA" w:rsidRDefault="00A7474C" w:rsidP="007E44EA">
            <w:pPr>
              <w:pStyle w:val="Normal"/>
              <w:jc w:val="both"/>
              <w:rPr>
                <w:i/>
              </w:rPr>
            </w:pPr>
            <w:r>
              <w:rPr>
                <w:i/>
                <w:szCs w:val="22"/>
              </w:rPr>
              <w:t>Республика Ингушетия, г. Карабулак, ул. Градусова, д. 106, кв. 2</w:t>
            </w:r>
            <w:r w:rsidRPr="007E44EA">
              <w:rPr>
                <w:i/>
                <w:szCs w:val="22"/>
              </w:rPr>
              <w:t xml:space="preserve">, </w:t>
            </w:r>
            <w:r>
              <w:rPr>
                <w:i/>
                <w:szCs w:val="22"/>
              </w:rPr>
              <w:t>ADMN95@mail.ru</w:t>
            </w:r>
            <w:r w:rsidRPr="007E44EA">
              <w:rPr>
                <w:i/>
                <w:szCs w:val="22"/>
              </w:rPr>
              <w:t xml:space="preserve">, </w:t>
            </w:r>
            <w:r>
              <w:rPr>
                <w:i/>
                <w:szCs w:val="22"/>
              </w:rPr>
              <w:t>8 (928) 697-06-92</w:t>
            </w:r>
            <w:r w:rsidRPr="007E44EA">
              <w:rPr>
                <w:i/>
                <w:szCs w:val="22"/>
              </w:rPr>
              <w:t xml:space="preserve">,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A7474C" w:rsidRPr="007E44EA" w:rsidRDefault="00A7474C" w:rsidP="00EF3823">
            <w:pPr>
              <w:pStyle w:val="Normal"/>
              <w:rPr>
                <w:sz w:val="24"/>
              </w:rPr>
            </w:pPr>
          </w:p>
        </w:tc>
      </w:tr>
      <w:tr w:rsidR="00A7474C" w:rsidRPr="007E44EA" w:rsidTr="007E44EA">
        <w:trPr>
          <w:trHeight w:hRule="exact" w:val="17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A7474C" w:rsidRPr="007E44EA" w:rsidRDefault="00A7474C" w:rsidP="0012120B">
            <w:pPr>
              <w:pStyle w:val="Normal"/>
              <w:rPr>
                <w:sz w:val="24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A7474C" w:rsidRPr="007E44EA" w:rsidRDefault="00A7474C" w:rsidP="007E44EA">
            <w:pPr>
              <w:pStyle w:val="Normal"/>
              <w:jc w:val="center"/>
              <w:rPr>
                <w:i/>
                <w:vertAlign w:val="superscript"/>
              </w:rPr>
            </w:pPr>
            <w:r w:rsidRPr="007E44EA">
              <w:rPr>
                <w:i/>
                <w:vertAlign w:val="superscript"/>
              </w:rPr>
              <w:t xml:space="preserve">адрес электронной почты, контактный телефон, № </w:t>
            </w:r>
            <w:r w:rsidRPr="007E44EA">
              <w:rPr>
                <w:i/>
                <w:szCs w:val="22"/>
                <w:vertAlign w:val="superscript"/>
              </w:rPr>
              <w:t>регистрации в государственном реестре лиц, осуществляющих кадастровую деятельность</w:t>
            </w:r>
            <w:r w:rsidRPr="007E44EA">
              <w:rPr>
                <w:i/>
                <w:vertAlign w:val="superscript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A7474C" w:rsidRPr="007E44EA" w:rsidRDefault="00A7474C" w:rsidP="0012120B">
            <w:pPr>
              <w:pStyle w:val="Normal"/>
              <w:rPr>
                <w:sz w:val="24"/>
              </w:rPr>
            </w:pPr>
          </w:p>
        </w:tc>
      </w:tr>
      <w:tr w:rsidR="00A7474C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A7474C" w:rsidRPr="007E44EA" w:rsidRDefault="00A7474C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right w:w="0" w:type="dxa"/>
            </w:tcMar>
            <w:vAlign w:val="center"/>
          </w:tcPr>
          <w:p w:rsidR="00A7474C" w:rsidRPr="007E44EA" w:rsidRDefault="00A7474C" w:rsidP="004C2528">
            <w:pPr>
              <w:pStyle w:val="Normal"/>
              <w:rPr>
                <w:spacing w:val="-6"/>
                <w:szCs w:val="22"/>
              </w:rPr>
            </w:pPr>
            <w:r w:rsidRPr="007E44EA">
              <w:rPr>
                <w:spacing w:val="-6"/>
                <w:szCs w:val="22"/>
              </w:rPr>
              <w:t>выполняются кадастровые работы в отношении земельного участка с кадастровым №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:rsidR="00A7474C" w:rsidRPr="007E44EA" w:rsidRDefault="00A7474C" w:rsidP="004C2528">
            <w:pPr>
              <w:pStyle w:val="Normal"/>
              <w:rPr>
                <w:szCs w:val="22"/>
              </w:rPr>
            </w:pPr>
            <w:r>
              <w:rPr>
                <w:i/>
                <w:szCs w:val="22"/>
              </w:rPr>
              <w:t>06:02:0300002:315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A7474C" w:rsidRPr="007E44EA" w:rsidRDefault="00A7474C" w:rsidP="007E44EA">
            <w:pPr>
              <w:pStyle w:val="Normal"/>
              <w:jc w:val="both"/>
              <w:rPr>
                <w:szCs w:val="22"/>
              </w:rPr>
            </w:pPr>
            <w:r w:rsidRPr="007E44EA">
              <w:rPr>
                <w:szCs w:val="22"/>
              </w:rPr>
              <w:t>,</w:t>
            </w:r>
          </w:p>
        </w:tc>
      </w:tr>
      <w:tr w:rsidR="00A7474C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A7474C" w:rsidRPr="007E44EA" w:rsidRDefault="00A7474C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A7474C" w:rsidRPr="007E44EA" w:rsidRDefault="00A7474C" w:rsidP="007E44EA">
            <w:pPr>
              <w:pStyle w:val="Normal"/>
              <w:jc w:val="both"/>
              <w:rPr>
                <w:szCs w:val="22"/>
              </w:rPr>
            </w:pPr>
            <w:r w:rsidRPr="007E44EA">
              <w:rPr>
                <w:color w:val="000000"/>
                <w:szCs w:val="22"/>
              </w:rPr>
              <w:t>расположенного</w:t>
            </w:r>
          </w:p>
        </w:tc>
        <w:tc>
          <w:tcPr>
            <w:tcW w:w="81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474C" w:rsidRPr="007E44EA" w:rsidRDefault="00A7474C" w:rsidP="004C2528">
            <w:pPr>
              <w:pStyle w:val="Normal"/>
              <w:rPr>
                <w:szCs w:val="22"/>
              </w:rPr>
            </w:pPr>
            <w:r>
              <w:rPr>
                <w:i/>
                <w:szCs w:val="22"/>
              </w:rPr>
              <w:t>Республика Ингушетия, р-н. Сунженский, ст-ца. Троицкая, ул. Шоссейная, д. 220.</w:t>
            </w:r>
            <w:r w:rsidRPr="007E44EA">
              <w:rPr>
                <w:i/>
                <w:szCs w:val="22"/>
              </w:rPr>
              <w:t>,</w:t>
            </w:r>
            <w:r w:rsidRPr="007E44EA">
              <w:rPr>
                <w:szCs w:val="22"/>
              </w:rPr>
              <w:t xml:space="preserve"> кадастровый квартал № </w:t>
            </w:r>
            <w:r>
              <w:rPr>
                <w:i/>
                <w:szCs w:val="22"/>
              </w:rPr>
              <w:t>06:02:0300002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A7474C" w:rsidRPr="007E44EA" w:rsidRDefault="00A7474C" w:rsidP="007E44EA">
            <w:pPr>
              <w:pStyle w:val="Normal"/>
              <w:jc w:val="both"/>
              <w:rPr>
                <w:szCs w:val="22"/>
              </w:rPr>
            </w:pPr>
          </w:p>
        </w:tc>
      </w:tr>
      <w:tr w:rsidR="00A7474C" w:rsidRPr="007E44EA" w:rsidTr="007E44EA">
        <w:trPr>
          <w:trHeight w:hRule="exact" w:val="17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A7474C" w:rsidRPr="007E44EA" w:rsidRDefault="00A7474C" w:rsidP="0012120B">
            <w:pPr>
              <w:pStyle w:val="Normal"/>
              <w:rPr>
                <w:sz w:val="24"/>
              </w:rPr>
            </w:pPr>
          </w:p>
        </w:tc>
        <w:tc>
          <w:tcPr>
            <w:tcW w:w="2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A7474C" w:rsidRDefault="00A7474C" w:rsidP="007E44EA">
            <w:pPr>
              <w:pStyle w:val="Normal"/>
              <w:ind w:firstLine="281"/>
              <w:jc w:val="both"/>
            </w:pPr>
          </w:p>
        </w:tc>
        <w:tc>
          <w:tcPr>
            <w:tcW w:w="7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A7474C" w:rsidRPr="007E44EA" w:rsidRDefault="00A7474C" w:rsidP="007E44EA">
            <w:pPr>
              <w:pStyle w:val="Normal"/>
              <w:jc w:val="center"/>
              <w:rPr>
                <w:i/>
                <w:vertAlign w:val="superscript"/>
              </w:rPr>
            </w:pPr>
            <w:r w:rsidRPr="007E44EA">
              <w:rPr>
                <w:i/>
                <w:vertAlign w:val="superscript"/>
              </w:rPr>
              <w:t>(адрес (местоположение), номер кадастрового квартала)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A7474C" w:rsidRPr="007E44EA" w:rsidRDefault="00A7474C" w:rsidP="0012120B">
            <w:pPr>
              <w:pStyle w:val="Normal"/>
              <w:rPr>
                <w:sz w:val="24"/>
              </w:rPr>
            </w:pPr>
          </w:p>
        </w:tc>
      </w:tr>
      <w:tr w:rsidR="00A7474C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A7474C" w:rsidRPr="007E44EA" w:rsidRDefault="00A7474C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A7474C" w:rsidRPr="007E44EA" w:rsidRDefault="00A7474C" w:rsidP="007E44EA">
            <w:pPr>
              <w:pStyle w:val="Normal"/>
              <w:ind w:firstLine="281"/>
              <w:jc w:val="both"/>
              <w:rPr>
                <w:szCs w:val="22"/>
              </w:rPr>
            </w:pPr>
            <w:r w:rsidRPr="007E44EA">
              <w:rPr>
                <w:szCs w:val="22"/>
              </w:rPr>
              <w:t>Заказчиком кадастровых работ является</w:t>
            </w:r>
          </w:p>
        </w:tc>
        <w:tc>
          <w:tcPr>
            <w:tcW w:w="5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474C" w:rsidRPr="007E44EA" w:rsidRDefault="00A7474C" w:rsidP="007E44EA">
            <w:pPr>
              <w:pStyle w:val="Normal"/>
              <w:jc w:val="both"/>
              <w:rPr>
                <w:szCs w:val="22"/>
              </w:rPr>
            </w:pPr>
            <w:r>
              <w:rPr>
                <w:i/>
                <w:szCs w:val="22"/>
              </w:rPr>
              <w:t>Героева Марет Султановна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A7474C" w:rsidRPr="007E44EA" w:rsidRDefault="00A7474C" w:rsidP="007E44EA">
            <w:pPr>
              <w:pStyle w:val="Normal"/>
              <w:jc w:val="both"/>
              <w:rPr>
                <w:szCs w:val="22"/>
              </w:rPr>
            </w:pPr>
          </w:p>
        </w:tc>
      </w:tr>
      <w:tr w:rsidR="00A7474C" w:rsidRPr="007E44EA" w:rsidTr="007E44EA">
        <w:trPr>
          <w:trHeight w:hRule="exact" w:val="17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A7474C" w:rsidRPr="007E44EA" w:rsidRDefault="00A7474C" w:rsidP="0012120B">
            <w:pPr>
              <w:pStyle w:val="Normal"/>
              <w:rPr>
                <w:sz w:val="24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A7474C" w:rsidRDefault="00A7474C" w:rsidP="007E44EA">
            <w:pPr>
              <w:pStyle w:val="Normal"/>
              <w:ind w:firstLine="281"/>
              <w:jc w:val="both"/>
            </w:pPr>
          </w:p>
        </w:tc>
        <w:tc>
          <w:tcPr>
            <w:tcW w:w="5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74C" w:rsidRPr="007E44EA" w:rsidRDefault="00A7474C" w:rsidP="007E44EA">
            <w:pPr>
              <w:pStyle w:val="Normal"/>
              <w:jc w:val="center"/>
              <w:rPr>
                <w:i/>
                <w:vertAlign w:val="superscript"/>
              </w:rPr>
            </w:pPr>
            <w:r w:rsidRPr="007E44EA">
              <w:rPr>
                <w:i/>
                <w:vertAlign w:val="superscript"/>
                <w:lang w:val="en-US"/>
              </w:rPr>
              <w:t>(</w:t>
            </w:r>
            <w:r w:rsidRPr="007E44EA">
              <w:rPr>
                <w:i/>
                <w:vertAlign w:val="superscript"/>
              </w:rPr>
              <w:t>фамилия, инициалы физического лица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A7474C" w:rsidRPr="007E44EA" w:rsidRDefault="00A7474C" w:rsidP="0012120B">
            <w:pPr>
              <w:pStyle w:val="Normal"/>
              <w:rPr>
                <w:sz w:val="24"/>
              </w:rPr>
            </w:pPr>
          </w:p>
        </w:tc>
      </w:tr>
      <w:tr w:rsidR="00A7474C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A7474C" w:rsidRPr="007E44EA" w:rsidRDefault="00A7474C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A7474C" w:rsidRPr="007E44EA" w:rsidRDefault="00A7474C" w:rsidP="007E44EA">
            <w:pPr>
              <w:pStyle w:val="Normal"/>
              <w:ind w:firstLine="281"/>
              <w:jc w:val="both"/>
              <w:rPr>
                <w:szCs w:val="22"/>
              </w:rPr>
            </w:pPr>
            <w:r w:rsidRPr="007E44EA">
              <w:rPr>
                <w:szCs w:val="22"/>
              </w:rPr>
              <w:t>Собрание по поводу согласования местоположения границы земельного участка состоится по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A7474C" w:rsidRPr="007E44EA" w:rsidRDefault="00A7474C" w:rsidP="007E44EA">
            <w:pPr>
              <w:pStyle w:val="Normal"/>
              <w:jc w:val="both"/>
              <w:rPr>
                <w:szCs w:val="22"/>
              </w:rPr>
            </w:pPr>
          </w:p>
        </w:tc>
      </w:tr>
      <w:tr w:rsidR="00A7474C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A7474C" w:rsidRPr="007E44EA" w:rsidRDefault="00A7474C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A7474C" w:rsidRPr="007E44EA" w:rsidRDefault="00A7474C" w:rsidP="007E44EA">
            <w:pPr>
              <w:pStyle w:val="Normal"/>
              <w:jc w:val="both"/>
              <w:rPr>
                <w:szCs w:val="22"/>
              </w:rPr>
            </w:pPr>
            <w:r w:rsidRPr="007E44EA">
              <w:rPr>
                <w:szCs w:val="22"/>
              </w:rPr>
              <w:t>адресу:</w:t>
            </w:r>
          </w:p>
        </w:tc>
        <w:tc>
          <w:tcPr>
            <w:tcW w:w="90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474C" w:rsidRPr="007E44EA" w:rsidRDefault="00A7474C" w:rsidP="007E44EA">
            <w:pPr>
              <w:pStyle w:val="Normal"/>
              <w:jc w:val="both"/>
              <w:rPr>
                <w:szCs w:val="22"/>
              </w:rPr>
            </w:pPr>
            <w:r>
              <w:rPr>
                <w:i/>
                <w:szCs w:val="22"/>
              </w:rPr>
              <w:t>Республика Ингушетия, г. Магас, ул. Дошлако Мальсагова, 36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A7474C" w:rsidRPr="007E44EA" w:rsidRDefault="00A7474C" w:rsidP="007E44EA">
            <w:pPr>
              <w:pStyle w:val="Normal"/>
              <w:jc w:val="both"/>
              <w:rPr>
                <w:szCs w:val="22"/>
              </w:rPr>
            </w:pPr>
          </w:p>
        </w:tc>
      </w:tr>
      <w:tr w:rsidR="00A7474C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A7474C" w:rsidRPr="007E44EA" w:rsidRDefault="00A7474C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A7474C" w:rsidRPr="007E44EA" w:rsidRDefault="00A7474C" w:rsidP="007E44EA">
            <w:pPr>
              <w:pStyle w:val="Normal"/>
              <w:jc w:val="both"/>
              <w:rPr>
                <w:i/>
                <w:szCs w:val="22"/>
              </w:rPr>
            </w:pPr>
            <w:r>
              <w:rPr>
                <w:i/>
                <w:szCs w:val="22"/>
              </w:rPr>
              <w:t>«26» июль 2024 г.</w:t>
            </w:r>
            <w:r w:rsidRPr="007E44EA">
              <w:rPr>
                <w:i/>
                <w:szCs w:val="22"/>
              </w:rPr>
              <w:t xml:space="preserve"> в </w:t>
            </w:r>
            <w:r>
              <w:rPr>
                <w:i/>
                <w:szCs w:val="22"/>
              </w:rPr>
              <w:t>10 часов 00 минут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A7474C" w:rsidRPr="007E44EA" w:rsidRDefault="00A7474C" w:rsidP="007E44EA">
            <w:pPr>
              <w:pStyle w:val="Normal"/>
              <w:jc w:val="both"/>
              <w:rPr>
                <w:szCs w:val="22"/>
              </w:rPr>
            </w:pPr>
          </w:p>
        </w:tc>
      </w:tr>
      <w:tr w:rsidR="00A7474C" w:rsidRPr="007E44EA" w:rsidTr="007E44EA">
        <w:trPr>
          <w:trHeight w:val="325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A7474C" w:rsidRPr="007E44EA" w:rsidRDefault="00A7474C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A7474C" w:rsidRPr="007E44EA" w:rsidRDefault="00A7474C" w:rsidP="007E44EA">
            <w:pPr>
              <w:pStyle w:val="Normal"/>
              <w:ind w:firstLine="281"/>
              <w:jc w:val="both"/>
              <w:rPr>
                <w:szCs w:val="22"/>
              </w:rPr>
            </w:pPr>
            <w:r w:rsidRPr="007E44EA">
              <w:rPr>
                <w:szCs w:val="22"/>
              </w:rPr>
              <w:t>С проектом межевого плана земельного участка можно ознакомиться по адресу: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474C" w:rsidRPr="007E44EA" w:rsidRDefault="00A7474C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A7474C" w:rsidRPr="007E44EA" w:rsidRDefault="00A7474C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</w:tr>
      <w:tr w:rsidR="00A7474C" w:rsidRPr="007E44EA" w:rsidTr="007E44EA">
        <w:trPr>
          <w:trHeight w:val="254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A7474C" w:rsidRPr="007E44EA" w:rsidRDefault="00A7474C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474C" w:rsidRPr="007E44EA" w:rsidRDefault="00A7474C" w:rsidP="007E44EA">
            <w:pPr>
              <w:pStyle w:val="Normal"/>
              <w:jc w:val="both"/>
              <w:rPr>
                <w:szCs w:val="22"/>
              </w:rPr>
            </w:pPr>
            <w:r>
              <w:rPr>
                <w:i/>
                <w:szCs w:val="22"/>
              </w:rPr>
              <w:t>Республика Ингушетия, г. Магас, ул. Дошлако Мальсагова, 36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A7474C" w:rsidRPr="007E44EA" w:rsidRDefault="00A7474C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</w:tr>
      <w:tr w:rsidR="00A7474C" w:rsidRPr="007E44EA" w:rsidTr="007E44EA">
        <w:trPr>
          <w:trHeight w:val="113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A7474C" w:rsidRPr="007E44EA" w:rsidRDefault="00A7474C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A7474C" w:rsidRPr="007E44EA" w:rsidRDefault="00A7474C" w:rsidP="007E44EA">
            <w:pPr>
              <w:pStyle w:val="Normal"/>
              <w:ind w:firstLine="281"/>
              <w:jc w:val="both"/>
              <w:rPr>
                <w:szCs w:val="22"/>
              </w:rPr>
            </w:pPr>
            <w:r w:rsidRPr="007E44EA">
              <w:rPr>
                <w:color w:val="000000"/>
                <w:szCs w:val="22"/>
              </w:rPr>
              <w:t xml:space="preserve">Требования </w:t>
            </w:r>
            <w:r w:rsidRPr="007E44EA">
              <w:rPr>
                <w:szCs w:val="22"/>
              </w:rPr>
              <w:t xml:space="preserve">о проведении согласования местоположения границ земельных участков на местности принимаются с </w:t>
            </w:r>
            <w:r>
              <w:rPr>
                <w:i/>
                <w:szCs w:val="22"/>
              </w:rPr>
              <w:t>«26» июнь 2024 г.</w:t>
            </w:r>
            <w:r w:rsidRPr="007E44EA">
              <w:rPr>
                <w:szCs w:val="22"/>
              </w:rPr>
              <w:t xml:space="preserve"> по </w:t>
            </w:r>
            <w:r>
              <w:rPr>
                <w:i/>
                <w:szCs w:val="22"/>
              </w:rPr>
              <w:t>«26» июль 2024 г.</w:t>
            </w:r>
            <w:r w:rsidRPr="007E44EA">
              <w:rPr>
                <w:szCs w:val="22"/>
              </w:rPr>
              <w:t xml:space="preserve">, обоснованные возражения о местоположении границ земельных участков после ознакомления с проектом межевого плана принимаются с </w:t>
            </w:r>
            <w:r>
              <w:rPr>
                <w:i/>
                <w:szCs w:val="22"/>
              </w:rPr>
              <w:t>«26» июнь 2024 г.</w:t>
            </w:r>
            <w:r w:rsidRPr="007E44EA">
              <w:rPr>
                <w:szCs w:val="22"/>
              </w:rPr>
              <w:t xml:space="preserve"> по </w:t>
            </w:r>
            <w:r>
              <w:rPr>
                <w:i/>
                <w:szCs w:val="22"/>
              </w:rPr>
              <w:t>«26» июль 2024 г.</w:t>
            </w:r>
            <w:r w:rsidRPr="007E44EA">
              <w:rPr>
                <w:szCs w:val="22"/>
              </w:rPr>
              <w:t>,.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A7474C" w:rsidRPr="007E44EA" w:rsidRDefault="00A7474C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</w:tr>
      <w:tr w:rsidR="00A7474C" w:rsidRPr="007E44EA" w:rsidTr="007E44EA">
        <w:trPr>
          <w:trHeight w:val="263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A7474C" w:rsidRPr="007E44EA" w:rsidRDefault="00A7474C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474C" w:rsidRPr="007E44EA" w:rsidRDefault="00A7474C" w:rsidP="007E44EA">
            <w:pPr>
              <w:pStyle w:val="Normal"/>
              <w:jc w:val="both"/>
              <w:rPr>
                <w:color w:val="000000"/>
                <w:szCs w:val="22"/>
              </w:rPr>
            </w:pPr>
            <w:r w:rsidRPr="007E44EA">
              <w:rPr>
                <w:szCs w:val="22"/>
              </w:rPr>
              <w:t>по адресу:</w:t>
            </w:r>
          </w:p>
        </w:tc>
        <w:tc>
          <w:tcPr>
            <w:tcW w:w="87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474C" w:rsidRPr="007E44EA" w:rsidRDefault="00A7474C" w:rsidP="007E44EA">
            <w:pPr>
              <w:pStyle w:val="Normal"/>
              <w:jc w:val="both"/>
              <w:rPr>
                <w:color w:val="000000"/>
                <w:szCs w:val="22"/>
              </w:rPr>
            </w:pPr>
            <w:r>
              <w:rPr>
                <w:i/>
                <w:szCs w:val="22"/>
              </w:rPr>
              <w:t>Республика Ингушетия, г. Магас, ул. Дошлако Мальсагова, 36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A7474C" w:rsidRPr="007E44EA" w:rsidRDefault="00A7474C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</w:tr>
      <w:tr w:rsidR="00A7474C" w:rsidRPr="007E44EA" w:rsidTr="007E44EA">
        <w:trPr>
          <w:trHeight w:val="1020"/>
          <w:jc w:val="center"/>
        </w:trPr>
        <w:tc>
          <w:tcPr>
            <w:tcW w:w="11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A7474C" w:rsidRPr="007E44EA" w:rsidRDefault="00A7474C" w:rsidP="007E44EA">
            <w:pPr>
              <w:pStyle w:val="Normal"/>
              <w:spacing w:before="60" w:after="240"/>
              <w:ind w:firstLine="360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474C" w:rsidRPr="007E44EA" w:rsidRDefault="00A7474C" w:rsidP="007E44EA">
            <w:pPr>
              <w:pStyle w:val="Normal"/>
              <w:spacing w:before="60" w:after="60"/>
              <w:ind w:firstLine="281"/>
              <w:jc w:val="both"/>
              <w:rPr>
                <w:color w:val="000000"/>
                <w:szCs w:val="22"/>
              </w:rPr>
            </w:pPr>
            <w:r w:rsidRPr="007E44EA">
              <w:rPr>
                <w:szCs w:val="22"/>
              </w:rPr>
      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</w:t>
            </w:r>
            <w:hyperlink r:id="rId7" w:anchor="/document/12154874/entry/3912" w:history="1">
              <w:r w:rsidRPr="007E44EA">
                <w:rPr>
                  <w:szCs w:val="22"/>
                </w:rPr>
                <w:t>часть 12 статьи 39</w:t>
              </w:r>
            </w:hyperlink>
            <w:r w:rsidRPr="007E44EA">
              <w:rPr>
                <w:szCs w:val="22"/>
              </w:rPr>
              <w:t xml:space="preserve">, </w:t>
            </w:r>
            <w:hyperlink r:id="rId8" w:anchor="/document/12154874/entry/4002" w:history="1">
              <w:r w:rsidRPr="007E44EA">
                <w:rPr>
                  <w:szCs w:val="22"/>
                </w:rPr>
                <w:t>часть 2 статьи 40</w:t>
              </w:r>
            </w:hyperlink>
            <w:r w:rsidRPr="007E44EA">
              <w:rPr>
                <w:szCs w:val="22"/>
              </w:rPr>
              <w:t xml:space="preserve"> Федерального закона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7E44EA">
                <w:rPr>
                  <w:szCs w:val="22"/>
                </w:rPr>
                <w:t>2007 г</w:t>
              </w:r>
            </w:smartTag>
            <w:r w:rsidRPr="007E44EA">
              <w:rPr>
                <w:szCs w:val="22"/>
              </w:rPr>
              <w:t>. N 221-ФЗ "О кадастровой деятельности").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A7474C" w:rsidRPr="007E44EA" w:rsidRDefault="00A7474C" w:rsidP="007E44EA">
            <w:pPr>
              <w:pStyle w:val="Normal"/>
              <w:spacing w:before="60" w:after="240"/>
              <w:ind w:firstLine="360"/>
              <w:jc w:val="both"/>
              <w:rPr>
                <w:szCs w:val="22"/>
              </w:rPr>
            </w:pPr>
          </w:p>
        </w:tc>
      </w:tr>
    </w:tbl>
    <w:p w:rsidR="00A7474C" w:rsidRDefault="00A7474C" w:rsidP="00DA6EBA">
      <w:pPr>
        <w:pStyle w:val="Normal"/>
        <w:sectPr w:rsidR="00A7474C" w:rsidSect="007730A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10" w:bottom="1134" w:left="1361" w:header="709" w:footer="709" w:gutter="0"/>
          <w:cols w:space="708"/>
          <w:docGrid w:linePitch="360"/>
        </w:sectPr>
      </w:pPr>
    </w:p>
    <w:p w:rsidR="00A7474C" w:rsidRDefault="00A7474C" w:rsidP="00A7474C">
      <w:pPr>
        <w:pStyle w:val="Normal"/>
      </w:pPr>
    </w:p>
    <w:sectPr w:rsidR="00A7474C" w:rsidSect="00A7474C">
      <w:type w:val="continuous"/>
      <w:pgSz w:w="11906" w:h="16838"/>
      <w:pgMar w:top="1134" w:right="510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74C" w:rsidRDefault="00A7474C" w:rsidP="00A7474C">
      <w:pPr>
        <w:spacing w:line="240" w:lineRule="auto"/>
      </w:pPr>
      <w:r>
        <w:separator/>
      </w:r>
    </w:p>
  </w:endnote>
  <w:endnote w:type="continuationSeparator" w:id="0">
    <w:p w:rsidR="00A7474C" w:rsidRDefault="00A7474C" w:rsidP="00A747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A2" w:rsidRDefault="00A7474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A2" w:rsidRDefault="00A7474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A2" w:rsidRDefault="00A747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74C" w:rsidRDefault="00A7474C" w:rsidP="00A7474C">
      <w:pPr>
        <w:spacing w:line="240" w:lineRule="auto"/>
      </w:pPr>
      <w:r>
        <w:separator/>
      </w:r>
    </w:p>
  </w:footnote>
  <w:footnote w:type="continuationSeparator" w:id="0">
    <w:p w:rsidR="00A7474C" w:rsidRDefault="00A7474C" w:rsidP="00A747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A2" w:rsidRDefault="00A747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A2" w:rsidRDefault="00A7474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A2" w:rsidRDefault="00A7474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74C"/>
    <w:rsid w:val="005F600E"/>
    <w:rsid w:val="00A7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7474C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3">
    <w:name w:val="Название раздела"/>
    <w:basedOn w:val="a"/>
    <w:rsid w:val="00A7474C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4">
    <w:name w:val="header"/>
    <w:basedOn w:val="a"/>
    <w:link w:val="a5"/>
    <w:rsid w:val="00A7474C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A74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A7474C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A747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7474C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3">
    <w:name w:val="Название раздела"/>
    <w:basedOn w:val="a"/>
    <w:rsid w:val="00A7474C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4">
    <w:name w:val="header"/>
    <w:basedOn w:val="a"/>
    <w:link w:val="a5"/>
    <w:rsid w:val="00A7474C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A74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A7474C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A747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1745</Characters>
  <Application>Microsoft Office Word</Application>
  <DocSecurity>0</DocSecurity>
  <Lines>83</Lines>
  <Paragraphs>32</Paragraphs>
  <ScaleCrop>false</ScaleCrop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</dc:creator>
  <cp:lastModifiedBy>Maga</cp:lastModifiedBy>
  <cp:revision>1</cp:revision>
  <dcterms:created xsi:type="dcterms:W3CDTF">2024-07-26T12:03:00Z</dcterms:created>
  <dcterms:modified xsi:type="dcterms:W3CDTF">2024-07-26T12:03:00Z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00:00:01</vt:lpwstr>
  </property>
  <property fmtid="{D5CDD505-2E9C-101B-9397-08002B2CF9AE}" pid="3" name="Сборка ПКЗО">
    <vt:lpwstr>5.6.7</vt:lpwstr>
  </property>
  <property fmtid="{D5CDD505-2E9C-101B-9397-08002B2CF9AE}" pid="4" name="Версия набора шаблонов">
    <vt:lpwstr>1.0</vt:lpwstr>
  </property>
</Properties>
</file>