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0128B72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052587">
        <w:rPr>
          <w:rFonts w:ascii="Times New Roman" w:hAnsi="Times New Roman" w:cs="Times New Roman"/>
          <w:sz w:val="24"/>
          <w:szCs w:val="24"/>
        </w:rPr>
        <w:t>06:04:0600002:1346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052587" w:rsidRPr="00052587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Российская Федерация, Республика Ингушетия, Назрановский муниципальный р-н, с.п. Экажево, 5-ый микрорайон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7F978DF7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052587">
        <w:rPr>
          <w:rFonts w:ascii="Times New Roman" w:hAnsi="Times New Roman" w:cs="Times New Roman"/>
          <w:noProof/>
          <w:sz w:val="24"/>
          <w:szCs w:val="24"/>
        </w:rPr>
        <w:t>Полонкоева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52587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052587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052587">
        <w:rPr>
          <w:rFonts w:ascii="Times New Roman" w:hAnsi="Times New Roman" w:cs="Times New Roman"/>
          <w:bCs/>
          <w:noProof/>
          <w:sz w:val="24"/>
          <w:szCs w:val="24"/>
        </w:rPr>
        <w:t>г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052587">
        <w:rPr>
          <w:rFonts w:ascii="Times New Roman" w:hAnsi="Times New Roman" w:cs="Times New Roman"/>
          <w:bCs/>
          <w:noProof/>
          <w:sz w:val="24"/>
          <w:szCs w:val="24"/>
        </w:rPr>
        <w:t>Назрань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052587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Итазова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052587">
        <w:rPr>
          <w:rFonts w:ascii="Times New Roman" w:hAnsi="Times New Roman" w:cs="Times New Roman"/>
          <w:bCs/>
          <w:noProof/>
          <w:sz w:val="24"/>
          <w:szCs w:val="24"/>
        </w:rPr>
        <w:t>44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</w:t>
      </w:r>
      <w:r w:rsidR="00052587">
        <w:rPr>
          <w:rFonts w:ascii="Times New Roman" w:hAnsi="Times New Roman" w:cs="Times New Roman"/>
          <w:sz w:val="24"/>
          <w:szCs w:val="24"/>
        </w:rPr>
        <w:t>6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052587">
        <w:rPr>
          <w:rFonts w:ascii="Times New Roman" w:hAnsi="Times New Roman" w:cs="Times New Roman"/>
          <w:sz w:val="24"/>
          <w:szCs w:val="24"/>
        </w:rPr>
        <w:t>374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052587">
        <w:rPr>
          <w:rFonts w:ascii="Times New Roman" w:hAnsi="Times New Roman" w:cs="Times New Roman"/>
          <w:sz w:val="24"/>
          <w:szCs w:val="24"/>
        </w:rPr>
        <w:t>41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052587">
        <w:rPr>
          <w:rFonts w:ascii="Times New Roman" w:hAnsi="Times New Roman" w:cs="Times New Roman"/>
          <w:sz w:val="24"/>
          <w:szCs w:val="24"/>
        </w:rPr>
        <w:t>14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043B05AE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0F0844">
        <w:rPr>
          <w:rFonts w:ascii="Times New Roman" w:hAnsi="Times New Roman" w:cs="Times New Roman"/>
          <w:sz w:val="24"/>
          <w:szCs w:val="24"/>
        </w:rPr>
        <w:t>29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0F0844">
        <w:rPr>
          <w:rFonts w:ascii="Times New Roman" w:hAnsi="Times New Roman" w:cs="Times New Roman"/>
          <w:sz w:val="24"/>
          <w:szCs w:val="24"/>
        </w:rPr>
        <w:t>августа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5D909FFD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</w:t>
      </w:r>
      <w:r w:rsidR="000F0844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0F0844">
        <w:rPr>
          <w:rFonts w:ascii="Times New Roman" w:hAnsi="Times New Roman" w:cs="Times New Roman"/>
          <w:sz w:val="24"/>
          <w:szCs w:val="24"/>
        </w:rPr>
        <w:t>29</w:t>
      </w:r>
      <w:r w:rsidR="000F084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0F0844">
        <w:rPr>
          <w:rFonts w:ascii="Times New Roman" w:hAnsi="Times New Roman" w:cs="Times New Roman"/>
          <w:sz w:val="24"/>
          <w:szCs w:val="24"/>
        </w:rPr>
        <w:t>июля</w:t>
      </w:r>
      <w:r w:rsidR="000F0844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0F0844">
        <w:rPr>
          <w:rFonts w:ascii="Times New Roman" w:hAnsi="Times New Roman" w:cs="Times New Roman"/>
          <w:sz w:val="24"/>
          <w:szCs w:val="24"/>
        </w:rPr>
        <w:t>5</w:t>
      </w:r>
      <w:r w:rsidR="000F0844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0F0844">
        <w:rPr>
          <w:rFonts w:ascii="Times New Roman" w:hAnsi="Times New Roman" w:cs="Times New Roman"/>
          <w:sz w:val="24"/>
          <w:szCs w:val="24"/>
        </w:rPr>
        <w:t>29</w:t>
      </w:r>
      <w:r w:rsidR="000F084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0F0844">
        <w:rPr>
          <w:rFonts w:ascii="Times New Roman" w:hAnsi="Times New Roman" w:cs="Times New Roman"/>
          <w:sz w:val="24"/>
          <w:szCs w:val="24"/>
        </w:rPr>
        <w:t>августа</w:t>
      </w:r>
      <w:r w:rsidR="000F0844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0F0844">
        <w:rPr>
          <w:rFonts w:ascii="Times New Roman" w:hAnsi="Times New Roman" w:cs="Times New Roman"/>
          <w:sz w:val="24"/>
          <w:szCs w:val="24"/>
        </w:rPr>
        <w:t>5</w:t>
      </w:r>
      <w:r w:rsidR="000F0844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253D3D60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376985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0F0844">
        <w:rPr>
          <w:rFonts w:ascii="Times New Roman" w:hAnsi="Times New Roman" w:cs="Times New Roman"/>
          <w:sz w:val="24"/>
          <w:szCs w:val="24"/>
        </w:rPr>
        <w:t>29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0F0844">
        <w:rPr>
          <w:rFonts w:ascii="Times New Roman" w:hAnsi="Times New Roman" w:cs="Times New Roman"/>
          <w:sz w:val="24"/>
          <w:szCs w:val="24"/>
        </w:rPr>
        <w:t>июля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0F0844">
        <w:rPr>
          <w:rFonts w:ascii="Times New Roman" w:hAnsi="Times New Roman" w:cs="Times New Roman"/>
          <w:sz w:val="24"/>
          <w:szCs w:val="24"/>
        </w:rPr>
        <w:t>29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0F0844">
        <w:rPr>
          <w:rFonts w:ascii="Times New Roman" w:hAnsi="Times New Roman" w:cs="Times New Roman"/>
          <w:sz w:val="24"/>
          <w:szCs w:val="24"/>
        </w:rPr>
        <w:t>августа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5E3A48" w:rsidRPr="00CE61B8" w:rsidRDefault="005E3A48">
      <w:pPr>
        <w:rPr>
          <w:rFonts w:ascii="Times New Roman" w:hAnsi="Times New Roman" w:cs="Times New Roman"/>
        </w:rPr>
      </w:pPr>
    </w:p>
    <w:sectPr w:rsidR="005E3A48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BDA25" w14:textId="77777777" w:rsidR="00643B7E" w:rsidRDefault="00643B7E" w:rsidP="00281505">
      <w:pPr>
        <w:spacing w:after="0" w:line="240" w:lineRule="auto"/>
      </w:pPr>
      <w:r>
        <w:separator/>
      </w:r>
    </w:p>
  </w:endnote>
  <w:endnote w:type="continuationSeparator" w:id="0">
    <w:p w14:paraId="395621F4" w14:textId="77777777" w:rsidR="00643B7E" w:rsidRDefault="00643B7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8259" w14:textId="77777777" w:rsidR="00643B7E" w:rsidRDefault="00643B7E" w:rsidP="00281505">
      <w:pPr>
        <w:spacing w:after="0" w:line="240" w:lineRule="auto"/>
      </w:pPr>
      <w:r>
        <w:separator/>
      </w:r>
    </w:p>
  </w:footnote>
  <w:footnote w:type="continuationSeparator" w:id="0">
    <w:p w14:paraId="13274D06" w14:textId="77777777" w:rsidR="00643B7E" w:rsidRDefault="00643B7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2587"/>
    <w:rsid w:val="00057DEF"/>
    <w:rsid w:val="00067AB3"/>
    <w:rsid w:val="00086549"/>
    <w:rsid w:val="00090BD3"/>
    <w:rsid w:val="00092356"/>
    <w:rsid w:val="000C0899"/>
    <w:rsid w:val="000E4734"/>
    <w:rsid w:val="000F084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5E3A48"/>
    <w:rsid w:val="00611861"/>
    <w:rsid w:val="00630810"/>
    <w:rsid w:val="00643B7E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2025-09-03T09:52:00Z</dcterms:modified>
</cp:coreProperties>
</file>