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6AB4EC88" w:rsidR="001646E1" w:rsidRPr="00F955D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r w:rsidR="00621D06">
        <w:rPr>
          <w:rFonts w:ascii="Times New Roman" w:hAnsi="Times New Roman" w:cs="Times New Roman"/>
          <w:sz w:val="24"/>
          <w:szCs w:val="24"/>
        </w:rPr>
        <w:t>Арчаковым Илезом Назировичем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>пр-т Базоркина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адастровый номер ЗУ"/>
          <w:tag w:val="Кадастровый номер ЗУ"/>
          <w:id w:val="298272046"/>
          <w:placeholder>
            <w:docPart w:val="DefaultPlaceholder_1081868574"/>
          </w:placeholder>
          <w15:color w:val="FFFF00"/>
        </w:sdtPr>
        <w:sdtEndPr/>
        <w:sdtContent>
          <w:r w:rsidR="0008251C" w:rsidRPr="0008251C">
            <w:rPr>
              <w:rFonts w:ascii="Times New Roman" w:hAnsi="Times New Roman" w:cs="Times New Roman"/>
              <w:sz w:val="24"/>
              <w:szCs w:val="24"/>
            </w:rPr>
            <w:t>06:02:0300002:1273</w:t>
          </w:r>
        </w:sdtContent>
      </w:sdt>
      <w:r w:rsid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56253F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56253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BB2681">
        <w:rPr>
          <w:rFonts w:ascii="Times New Roman" w:hAnsi="Times New Roman" w:cs="Times New Roman"/>
          <w:sz w:val="24"/>
          <w:szCs w:val="24"/>
        </w:rPr>
        <w:t>: Российская Федерация, Республика Ингушетия,</w:t>
      </w:r>
      <w:r w:rsidR="00BB2681" w:rsidRP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дрес"/>
          <w:tag w:val="Адрес"/>
          <w:id w:val="1975721095"/>
          <w:placeholder>
            <w:docPart w:val="DefaultPlaceholder_1081868574"/>
          </w:placeholder>
          <w15:color w:val="FFFF00"/>
          <w:text/>
        </w:sdtPr>
        <w:sdtEndPr/>
        <w:sdtContent>
          <w:r w:rsidR="0008251C">
            <w:rPr>
              <w:rFonts w:ascii="Times New Roman" w:hAnsi="Times New Roman" w:cs="Times New Roman"/>
              <w:sz w:val="24"/>
              <w:szCs w:val="24"/>
            </w:rPr>
            <w:t>Сунженский муниципальный район, с.п. Троицкое, ул. К.Маркса, 32 "а"</w:t>
          </w:r>
        </w:sdtContent>
      </w:sdt>
      <w:r w:rsidR="004B19BF">
        <w:rPr>
          <w:rFonts w:ascii="Times New Roman" w:hAnsi="Times New Roman" w:cs="Times New Roman"/>
          <w:sz w:val="24"/>
          <w:szCs w:val="24"/>
        </w:rPr>
        <w:t>, в кадастровом квартале</w:t>
      </w:r>
      <w:r w:rsidR="00C607A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57749835"/>
          <w:placeholder>
            <w:docPart w:val="DefaultPlaceholder_1081868574"/>
          </w:placeholder>
          <w15:color w:val="FFFF00"/>
          <w:text/>
        </w:sdtPr>
        <w:sdtEndPr/>
        <w:sdtContent>
          <w:r w:rsidR="0008251C">
            <w:rPr>
              <w:rFonts w:ascii="Times New Roman" w:hAnsi="Times New Roman" w:cs="Times New Roman"/>
              <w:sz w:val="24"/>
              <w:szCs w:val="24"/>
            </w:rPr>
            <w:t>06:02:0300002</w:t>
          </w:r>
        </w:sdtContent>
      </w:sdt>
      <w:r w:rsidR="00C607AE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6AA0263B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53F">
        <w:rPr>
          <w:rFonts w:ascii="Times New Roman" w:hAnsi="Times New Roman" w:cs="Times New Roman"/>
          <w:sz w:val="24"/>
          <w:szCs w:val="24"/>
        </w:rPr>
        <w:tab/>
      </w:r>
      <w:r w:rsidR="00FD5384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ФИО заказчика"/>
          <w:tag w:val="ФИО заказчика"/>
          <w:id w:val="855927798"/>
          <w:placeholder>
            <w:docPart w:val="DefaultPlaceholder_1081868574"/>
          </w:placeholder>
          <w15:color w:val="FFFF00"/>
          <w:text/>
        </w:sdtPr>
        <w:sdtEndPr/>
        <w:sdtContent>
          <w:r w:rsidR="0008251C" w:rsidRPr="0008251C">
            <w:rPr>
              <w:rFonts w:ascii="Times New Roman" w:hAnsi="Times New Roman" w:cs="Times New Roman"/>
              <w:sz w:val="24"/>
              <w:szCs w:val="24"/>
            </w:rPr>
            <w:t>Хамчиев Далимбек Умарович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017258661"/>
          <w:placeholder>
            <w:docPart w:val="DefaultPlaceholder_1081868575"/>
          </w:placeholder>
          <w15:color w:val="FFFF00"/>
          <w:comboBox>
            <w:listItem w:value="Выберите элемент."/>
            <w:listItem w:displayText="зарегистрированный" w:value="зарегистрированный"/>
            <w:listItem w:displayText="зарегистрированная" w:value="зарегистрированная"/>
          </w:comboBox>
        </w:sdtPr>
        <w:sdtEndPr/>
        <w:sdtContent>
          <w:r w:rsidR="0008251C">
            <w:rPr>
              <w:rFonts w:ascii="Times New Roman" w:hAnsi="Times New Roman" w:cs="Times New Roman"/>
              <w:sz w:val="24"/>
              <w:szCs w:val="24"/>
            </w:rPr>
            <w:t>зарегистрированный</w:t>
          </w:r>
        </w:sdtContent>
      </w:sdt>
      <w:r w:rsidR="00B4102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162CA" w:rsidRPr="00BB2681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sdt>
        <w:sdtPr>
          <w:rPr>
            <w:rFonts w:ascii="Times New Roman" w:hAnsi="Times New Roman" w:cs="Times New Roman"/>
            <w:bCs/>
            <w:noProof/>
            <w:sz w:val="24"/>
            <w:szCs w:val="24"/>
          </w:rPr>
          <w:alias w:val="Адрес заказчика"/>
          <w:tag w:val="Адрес заказчика"/>
          <w:id w:val="-1085141230"/>
          <w:placeholder>
            <w:docPart w:val="DefaultPlaceholder_1081868574"/>
          </w:placeholder>
          <w15:color w:val="FFFF00"/>
          <w:text/>
        </w:sdtPr>
        <w:sdtEndPr/>
        <w:sdtContent>
          <w:r w:rsidR="00D7769B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Республика Ингушетия, Сунженский район, ст. Троицкая, ул. Л.Толстого, д. 17 а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BB2681">
        <w:rPr>
          <w:rFonts w:ascii="Times New Roman" w:hAnsi="Times New Roman" w:cs="Times New Roman"/>
          <w:sz w:val="24"/>
          <w:szCs w:val="24"/>
        </w:rPr>
        <w:t xml:space="preserve">тел.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телефона"/>
          <w:tag w:val="Номер телефона"/>
          <w:id w:val="776914463"/>
          <w:placeholder>
            <w:docPart w:val="DefaultPlaceholder_1081868574"/>
          </w:placeholder>
          <w15:color w:val="FFFF00"/>
          <w:text/>
        </w:sdtPr>
        <w:sdtEndPr/>
        <w:sdtContent>
          <w:r w:rsidR="0008251C" w:rsidRPr="0008251C">
            <w:rPr>
              <w:rFonts w:ascii="Times New Roman" w:hAnsi="Times New Roman" w:cs="Times New Roman"/>
              <w:sz w:val="24"/>
              <w:szCs w:val="24"/>
            </w:rPr>
            <w:t>+7 (964) 025-62-08</w:t>
          </w:r>
        </w:sdtContent>
      </w:sdt>
      <w:r w:rsidR="009F1EC0" w:rsidRPr="00BB2681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417714F5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Базоркина,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11760"/>
          <w:placeholder>
            <w:docPart w:val="DefaultPlaceholder_1081868576"/>
          </w:placeholder>
          <w15:color w:val="FFFF00"/>
          <w:date w:fullDate="2025-12-26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08251C">
            <w:rPr>
              <w:rFonts w:ascii="Times New Roman" w:hAnsi="Times New Roman" w:cs="Times New Roman"/>
              <w:sz w:val="24"/>
              <w:szCs w:val="24"/>
            </w:rPr>
            <w:t>26 декабря 2025 г.</w:t>
          </w:r>
        </w:sdtContent>
      </w:sdt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018161E5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9162CA" w:rsidRPr="008240F0">
        <w:rPr>
          <w:rFonts w:ascii="Times New Roman" w:hAnsi="Times New Roman" w:cs="Times New Roman"/>
          <w:sz w:val="24"/>
          <w:szCs w:val="24"/>
        </w:rPr>
        <w:t xml:space="preserve"> Базоркина,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sdt>
        <w:sdtPr>
          <w:rPr>
            <w:rFonts w:ascii="Times New Roman" w:hAnsi="Times New Roman" w:cs="Times New Roman"/>
            <w:sz w:val="24"/>
            <w:szCs w:val="24"/>
          </w:rPr>
          <w:id w:val="-821506981"/>
          <w:placeholder>
            <w:docPart w:val="DefaultPlaceholder_1081868576"/>
          </w:placeholder>
          <w15:color w:val="FFFF00"/>
          <w:date w:fullDate="2025-10-24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08251C">
            <w:rPr>
              <w:rFonts w:ascii="Times New Roman" w:hAnsi="Times New Roman" w:cs="Times New Roman"/>
              <w:sz w:val="24"/>
              <w:szCs w:val="24"/>
            </w:rPr>
            <w:t>24 октября 2025 г.</w:t>
          </w:r>
        </w:sdtContent>
      </w:sdt>
      <w:r w:rsidR="0056253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6987694"/>
          <w:placeholder>
            <w:docPart w:val="DefaultPlaceholder_1081868576"/>
          </w:placeholder>
          <w15:color w:val="FFFF00"/>
          <w:date w:fullDate="2025-11-25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08251C">
            <w:rPr>
              <w:rFonts w:ascii="Times New Roman" w:hAnsi="Times New Roman" w:cs="Times New Roman"/>
              <w:sz w:val="24"/>
              <w:szCs w:val="24"/>
            </w:rPr>
            <w:t>25 ноября 2025 г.</w:t>
          </w:r>
        </w:sdtContent>
      </w:sdt>
    </w:p>
    <w:p w14:paraId="0A849511" w14:textId="64A232BA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A74AA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A74AA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A74AA">
        <w:rPr>
          <w:rFonts w:ascii="Times New Roman" w:hAnsi="Times New Roman" w:cs="Times New Roman"/>
          <w:sz w:val="24"/>
          <w:szCs w:val="24"/>
        </w:rPr>
        <w:t>с</w:t>
      </w:r>
      <w:r w:rsidR="00AF1CD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54527177"/>
          <w:placeholder>
            <w:docPart w:val="DefaultPlaceholder_1081868576"/>
          </w:placeholder>
          <w15:color w:val="FFFF00"/>
          <w:date w:fullDate="2025-10-24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08251C">
            <w:rPr>
              <w:rFonts w:ascii="Times New Roman" w:hAnsi="Times New Roman" w:cs="Times New Roman"/>
              <w:sz w:val="24"/>
              <w:szCs w:val="24"/>
            </w:rPr>
            <w:t>24 октября 2025 г.</w:t>
          </w:r>
        </w:sdtContent>
      </w:sdt>
      <w:r w:rsidR="006A4A9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597579"/>
          <w:placeholder>
            <w:docPart w:val="DefaultPlaceholder_1081868576"/>
          </w:placeholder>
          <w15:color w:val="FFFF00"/>
          <w:date w:fullDate="2025-11-25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08251C">
            <w:rPr>
              <w:rFonts w:ascii="Times New Roman" w:hAnsi="Times New Roman" w:cs="Times New Roman"/>
              <w:sz w:val="24"/>
              <w:szCs w:val="24"/>
            </w:rPr>
            <w:t>25 ноября 2025 г.</w:t>
          </w:r>
        </w:sdtContent>
      </w:sdt>
      <w:r w:rsidR="00CE61B8" w:rsidRPr="00EA74A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BC2028">
        <w:rPr>
          <w:rFonts w:ascii="Times New Roman" w:hAnsi="Times New Roman" w:cs="Times New Roman"/>
          <w:sz w:val="24"/>
          <w:szCs w:val="24"/>
        </w:rPr>
        <w:t xml:space="preserve"> Назрань, </w:t>
      </w:r>
      <w:r w:rsidR="004B19BF">
        <w:rPr>
          <w:rFonts w:ascii="Times New Roman" w:hAnsi="Times New Roman" w:cs="Times New Roman"/>
          <w:sz w:val="24"/>
          <w:szCs w:val="24"/>
        </w:rPr>
        <w:t xml:space="preserve">Центральный АО, </w:t>
      </w:r>
      <w:r w:rsidR="00BC2028">
        <w:rPr>
          <w:rFonts w:ascii="Times New Roman" w:hAnsi="Times New Roman" w:cs="Times New Roman"/>
          <w:sz w:val="24"/>
          <w:szCs w:val="24"/>
        </w:rPr>
        <w:t>пр-т</w:t>
      </w:r>
      <w:r w:rsidR="00BC2028" w:rsidRPr="008240F0">
        <w:rPr>
          <w:rFonts w:ascii="Times New Roman" w:hAnsi="Times New Roman" w:cs="Times New Roman"/>
          <w:sz w:val="24"/>
          <w:szCs w:val="24"/>
        </w:rPr>
        <w:t xml:space="preserve"> Базоркина, </w:t>
      </w:r>
      <w:r w:rsidR="00BC2028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>.</w:t>
      </w:r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A74AA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621D0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A74A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BC2028">
        <w:rPr>
          <w:rFonts w:ascii="Times New Roman" w:hAnsi="Times New Roman" w:cs="Times New Roman"/>
          <w:sz w:val="24"/>
          <w:szCs w:val="24"/>
        </w:rPr>
        <w:t>№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9C856" w14:textId="77777777" w:rsidR="001A3897" w:rsidRDefault="001A3897" w:rsidP="00281505">
      <w:pPr>
        <w:spacing w:after="0" w:line="240" w:lineRule="auto"/>
      </w:pPr>
      <w:r>
        <w:separator/>
      </w:r>
    </w:p>
  </w:endnote>
  <w:endnote w:type="continuationSeparator" w:id="0">
    <w:p w14:paraId="0D699FEA" w14:textId="77777777" w:rsidR="001A3897" w:rsidRDefault="001A3897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5C4D9" w14:textId="77777777" w:rsidR="001A3897" w:rsidRDefault="001A3897" w:rsidP="00281505">
      <w:pPr>
        <w:spacing w:after="0" w:line="240" w:lineRule="auto"/>
      </w:pPr>
      <w:r>
        <w:separator/>
      </w:r>
    </w:p>
  </w:footnote>
  <w:footnote w:type="continuationSeparator" w:id="0">
    <w:p w14:paraId="3074ECC3" w14:textId="77777777" w:rsidR="001A3897" w:rsidRDefault="001A3897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0C04"/>
    <w:rsid w:val="00057DEF"/>
    <w:rsid w:val="00067AB3"/>
    <w:rsid w:val="0008251C"/>
    <w:rsid w:val="00090BD3"/>
    <w:rsid w:val="00092356"/>
    <w:rsid w:val="000F1B69"/>
    <w:rsid w:val="001139C9"/>
    <w:rsid w:val="00124EAA"/>
    <w:rsid w:val="001646E1"/>
    <w:rsid w:val="00175555"/>
    <w:rsid w:val="00195B8A"/>
    <w:rsid w:val="001A3897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A3425"/>
    <w:rsid w:val="002B00FA"/>
    <w:rsid w:val="0038221D"/>
    <w:rsid w:val="00382AC6"/>
    <w:rsid w:val="003D2185"/>
    <w:rsid w:val="003D352B"/>
    <w:rsid w:val="00456456"/>
    <w:rsid w:val="00461461"/>
    <w:rsid w:val="004711F4"/>
    <w:rsid w:val="004734D1"/>
    <w:rsid w:val="004B19BF"/>
    <w:rsid w:val="004C172A"/>
    <w:rsid w:val="004C4480"/>
    <w:rsid w:val="004D22B8"/>
    <w:rsid w:val="004D598B"/>
    <w:rsid w:val="004F79C0"/>
    <w:rsid w:val="00500AE8"/>
    <w:rsid w:val="00527358"/>
    <w:rsid w:val="0056253F"/>
    <w:rsid w:val="005D1ACA"/>
    <w:rsid w:val="005E1927"/>
    <w:rsid w:val="00611861"/>
    <w:rsid w:val="00621D06"/>
    <w:rsid w:val="0066540E"/>
    <w:rsid w:val="006A4A9F"/>
    <w:rsid w:val="00766B71"/>
    <w:rsid w:val="007732B0"/>
    <w:rsid w:val="00791BA0"/>
    <w:rsid w:val="00792A4B"/>
    <w:rsid w:val="007D6DE8"/>
    <w:rsid w:val="007E6638"/>
    <w:rsid w:val="007F2B59"/>
    <w:rsid w:val="008240F0"/>
    <w:rsid w:val="00831943"/>
    <w:rsid w:val="00835F9A"/>
    <w:rsid w:val="008919D6"/>
    <w:rsid w:val="008A0ADF"/>
    <w:rsid w:val="008A1A94"/>
    <w:rsid w:val="008D1546"/>
    <w:rsid w:val="008F019B"/>
    <w:rsid w:val="00906FEF"/>
    <w:rsid w:val="009162CA"/>
    <w:rsid w:val="00972D5C"/>
    <w:rsid w:val="00987B89"/>
    <w:rsid w:val="009C3E56"/>
    <w:rsid w:val="009F1EC0"/>
    <w:rsid w:val="00A03D4E"/>
    <w:rsid w:val="00A176E8"/>
    <w:rsid w:val="00A354C5"/>
    <w:rsid w:val="00AB38D9"/>
    <w:rsid w:val="00AF1CD1"/>
    <w:rsid w:val="00B02966"/>
    <w:rsid w:val="00B1260C"/>
    <w:rsid w:val="00B244CB"/>
    <w:rsid w:val="00B41021"/>
    <w:rsid w:val="00B55503"/>
    <w:rsid w:val="00B7112C"/>
    <w:rsid w:val="00BB2681"/>
    <w:rsid w:val="00BC139F"/>
    <w:rsid w:val="00BC2028"/>
    <w:rsid w:val="00BE72C1"/>
    <w:rsid w:val="00C406B7"/>
    <w:rsid w:val="00C607AE"/>
    <w:rsid w:val="00C84502"/>
    <w:rsid w:val="00C9640A"/>
    <w:rsid w:val="00CB6264"/>
    <w:rsid w:val="00CD5506"/>
    <w:rsid w:val="00CE61B8"/>
    <w:rsid w:val="00D107A1"/>
    <w:rsid w:val="00D41047"/>
    <w:rsid w:val="00D663C3"/>
    <w:rsid w:val="00D7769B"/>
    <w:rsid w:val="00DA21E7"/>
    <w:rsid w:val="00DA25D7"/>
    <w:rsid w:val="00DF0333"/>
    <w:rsid w:val="00E06FF8"/>
    <w:rsid w:val="00E15FD7"/>
    <w:rsid w:val="00E22044"/>
    <w:rsid w:val="00E3470C"/>
    <w:rsid w:val="00E377ED"/>
    <w:rsid w:val="00E65396"/>
    <w:rsid w:val="00E750F6"/>
    <w:rsid w:val="00E90F35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BB2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29F32-F8EA-4DA9-ABD2-6B081A996506}"/>
      </w:docPartPr>
      <w:docPartBody>
        <w:p w:rsidR="00173A80" w:rsidRDefault="00A034DB">
          <w:r w:rsidRPr="00DF34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5C2F4-5C3C-45D1-BEDF-A2D8376AD6B7}"/>
      </w:docPartPr>
      <w:docPartBody>
        <w:p w:rsidR="00947FF5" w:rsidRDefault="00173A80">
          <w:r w:rsidRPr="00CD4FC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631E8-126E-4DE5-A29F-C56CF65AC78F}"/>
      </w:docPartPr>
      <w:docPartBody>
        <w:p w:rsidR="005D5A50" w:rsidRDefault="000A2FF2">
          <w:r w:rsidRPr="00C846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B"/>
    <w:rsid w:val="000716E3"/>
    <w:rsid w:val="0007485C"/>
    <w:rsid w:val="000A2FF2"/>
    <w:rsid w:val="00173A80"/>
    <w:rsid w:val="001C7CD9"/>
    <w:rsid w:val="002836EA"/>
    <w:rsid w:val="005D5A50"/>
    <w:rsid w:val="00626038"/>
    <w:rsid w:val="00643D8F"/>
    <w:rsid w:val="00695A82"/>
    <w:rsid w:val="00947FF5"/>
    <w:rsid w:val="00A034DB"/>
    <w:rsid w:val="00A8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60</cp:revision>
  <dcterms:created xsi:type="dcterms:W3CDTF">2020-08-25T09:58:00Z</dcterms:created>
  <dcterms:modified xsi:type="dcterms:W3CDTF">2025-11-27T14:27:00Z</dcterms:modified>
</cp:coreProperties>
</file>