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506"/>
        <w:gridCol w:w="318"/>
        <w:gridCol w:w="1837"/>
        <w:gridCol w:w="113"/>
      </w:tblGrid>
      <w:tr w:rsidR="007E2F38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E756DD" w:rsidRDefault="007E2F38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F38" w:rsidRPr="00E756DD" w:rsidRDefault="007E2F38" w:rsidP="007E44EA">
            <w:pPr>
              <w:pStyle w:val="a3"/>
              <w:spacing w:before="120" w:after="120"/>
            </w:pPr>
            <w:r w:rsidRPr="007E2F38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3285 от 21.03.2025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E756DD" w:rsidRDefault="007E2F38" w:rsidP="007E44EA">
            <w:pPr>
              <w:pStyle w:val="a3"/>
              <w:spacing w:before="120" w:after="120"/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</w:tr>
      <w:tr w:rsidR="007E2F3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Default="007E2F38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Pr="007E44EA" w:rsidRDefault="007E2F38" w:rsidP="007E44EA">
            <w:pPr>
              <w:pStyle w:val="1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EF3823">
            <w:pPr>
              <w:pStyle w:val="1"/>
              <w:rPr>
                <w:sz w:val="24"/>
              </w:rPr>
            </w:pPr>
          </w:p>
        </w:tc>
      </w:tr>
      <w:tr w:rsidR="007E2F3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Pr="007E44EA" w:rsidRDefault="007E2F3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</w:tr>
      <w:tr w:rsidR="007E2F38" w:rsidRPr="007E44EA" w:rsidTr="000306AB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E2F38" w:rsidRPr="007E44EA" w:rsidRDefault="007E2F38" w:rsidP="004C2528">
            <w:pPr>
              <w:pStyle w:val="1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E2F38" w:rsidRPr="007E44EA" w:rsidRDefault="007E2F38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06:04:0600004:1298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306AB" w:rsidRPr="007E44EA" w:rsidTr="000306AB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306AB" w:rsidRPr="007E44EA" w:rsidRDefault="000306AB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306AB" w:rsidRPr="007E44EA" w:rsidRDefault="000306AB" w:rsidP="000306AB">
            <w:pPr>
              <w:pStyle w:val="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color w:val="000000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gramStart"/>
            <w:r>
              <w:rPr>
                <w:i/>
                <w:szCs w:val="22"/>
              </w:rPr>
              <w:t>.Э</w:t>
            </w:r>
            <w:proofErr w:type="gramEnd"/>
            <w:r>
              <w:rPr>
                <w:i/>
                <w:szCs w:val="22"/>
              </w:rPr>
              <w:t>кажево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ул.Ингушская</w:t>
            </w:r>
            <w:proofErr w:type="spellEnd"/>
            <w:r>
              <w:rPr>
                <w:i/>
                <w:szCs w:val="22"/>
              </w:rPr>
              <w:t>, 115"А"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06:04:0600004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306AB" w:rsidRPr="007E44EA" w:rsidRDefault="000306AB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7E2F38" w:rsidRPr="007E44EA" w:rsidTr="000306AB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Default="007E2F38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Pr="007E44EA" w:rsidRDefault="007E2F3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Сапралиев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Хаваш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Багаудин</w:t>
            </w:r>
            <w:proofErr w:type="spellEnd"/>
            <w:r>
              <w:rPr>
                <w:i/>
                <w:szCs w:val="22"/>
              </w:rPr>
              <w:t xml:space="preserve"> Ахметович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38" w:rsidRDefault="007E2F38" w:rsidP="007E44EA">
            <w:pPr>
              <w:pStyle w:val="1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2F38" w:rsidRPr="007E44EA" w:rsidRDefault="007E2F3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  <w:r w:rsidR="000306AB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38" w:rsidRPr="007E44EA" w:rsidRDefault="007E2F38" w:rsidP="0012120B">
            <w:pPr>
              <w:pStyle w:val="1"/>
              <w:rPr>
                <w:sz w:val="24"/>
              </w:rPr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«21»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F38" w:rsidRPr="007E44EA" w:rsidRDefault="007E2F38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«21»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«21»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«21»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«21» апреля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38" w:rsidRPr="007E44EA" w:rsidRDefault="007E2F38" w:rsidP="007E44EA">
            <w:pPr>
              <w:pStyle w:val="1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7E2F38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F38" w:rsidRPr="007E44EA" w:rsidRDefault="007E2F38" w:rsidP="007E44EA">
            <w:pPr>
              <w:pStyle w:val="1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38" w:rsidRPr="007E44EA" w:rsidRDefault="007E2F38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E2F38" w:rsidRDefault="007E2F38" w:rsidP="00DA6EBA">
      <w:pPr>
        <w:pStyle w:val="1"/>
        <w:sectPr w:rsidR="007E2F38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E2F38" w:rsidRDefault="007E2F38" w:rsidP="007E2F38">
      <w:pPr>
        <w:pStyle w:val="1"/>
      </w:pPr>
    </w:p>
    <w:sectPr w:rsidR="007E2F38" w:rsidSect="007E2F38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38" w:rsidRDefault="007E2F38" w:rsidP="007E2F38">
      <w:pPr>
        <w:spacing w:line="240" w:lineRule="auto"/>
      </w:pPr>
      <w:r>
        <w:separator/>
      </w:r>
    </w:p>
  </w:endnote>
  <w:endnote w:type="continuationSeparator" w:id="0">
    <w:p w:rsidR="007E2F38" w:rsidRDefault="007E2F38" w:rsidP="007E2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38" w:rsidRDefault="007E2F38" w:rsidP="007E2F38">
      <w:pPr>
        <w:spacing w:line="240" w:lineRule="auto"/>
      </w:pPr>
      <w:r>
        <w:separator/>
      </w:r>
    </w:p>
  </w:footnote>
  <w:footnote w:type="continuationSeparator" w:id="0">
    <w:p w:rsidR="007E2F38" w:rsidRDefault="007E2F38" w:rsidP="007E2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1A" w:rsidRDefault="000306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38"/>
    <w:rsid w:val="000306AB"/>
    <w:rsid w:val="007E2F38"/>
    <w:rsid w:val="00E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E2F3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E2F38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E2F3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E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E2F3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E2F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E2F3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E2F38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E2F3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E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E2F3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E2F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2025-04-21T13:20:00Z</dcterms:created>
  <dcterms:modified xsi:type="dcterms:W3CDTF">2025-04-21T13:22:00Z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