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1638"/>
        <w:gridCol w:w="1463"/>
        <w:gridCol w:w="3824"/>
        <w:gridCol w:w="1837"/>
        <w:gridCol w:w="113"/>
      </w:tblGrid>
      <w:tr w:rsidR="001D0AF5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1D0AF5" w:rsidRPr="00E756DD" w:rsidRDefault="001D0AF5" w:rsidP="007E44EA">
            <w:pPr>
              <w:pStyle w:val="a3"/>
              <w:spacing w:before="120" w:after="120"/>
            </w:pPr>
          </w:p>
        </w:tc>
        <w:tc>
          <w:tcPr>
            <w:tcW w:w="9841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D0AF5" w:rsidRPr="00E756DD" w:rsidRDefault="001D0AF5" w:rsidP="007E44EA">
            <w:pPr>
              <w:pStyle w:val="a3"/>
              <w:spacing w:before="120" w:after="120"/>
            </w:pPr>
            <w:r w:rsidRPr="001D0AF5">
              <w:rPr>
                <w:sz w:val="24"/>
              </w:rPr>
              <w:t>ИЗВЕЩЕНИЕ О ПРОВЕДЕНИИ СОБРАНИЯ О СОГЛАСОВАНИИ МЕСТОПОЛОЖЕНИЯ ГРАНИЦЫ ЗЕМЕЛЬНОГО УЧАСТКА</w:t>
            </w:r>
            <w:r>
              <w:rPr>
                <w:sz w:val="24"/>
              </w:rPr>
              <w:t xml:space="preserve"> № 2880 от 16.12.2024 г.</w:t>
            </w: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1D0AF5" w:rsidRPr="00E756DD" w:rsidRDefault="001D0AF5" w:rsidP="007E44EA">
            <w:pPr>
              <w:pStyle w:val="a3"/>
              <w:spacing w:before="120" w:after="120"/>
            </w:pPr>
          </w:p>
        </w:tc>
      </w:tr>
      <w:tr w:rsidR="001D0AF5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1D0AF5" w:rsidRPr="007E44EA" w:rsidRDefault="001D0AF5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0AF5" w:rsidRPr="007E44EA" w:rsidRDefault="001D0AF5" w:rsidP="007E44EA">
            <w:pPr>
              <w:pStyle w:val="Normal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 w:val="24"/>
              </w:rPr>
            </w:pPr>
            <w:proofErr w:type="spellStart"/>
            <w:r>
              <w:rPr>
                <w:i/>
              </w:rPr>
              <w:t>Теркакиев</w:t>
            </w:r>
            <w:proofErr w:type="spellEnd"/>
            <w:r>
              <w:rPr>
                <w:i/>
              </w:rPr>
              <w:t xml:space="preserve"> Марат </w:t>
            </w:r>
            <w:proofErr w:type="spellStart"/>
            <w:r>
              <w:rPr>
                <w:i/>
              </w:rPr>
              <w:t>Баширович</w:t>
            </w:r>
            <w:proofErr w:type="spellEnd"/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1D0AF5" w:rsidRPr="007E44EA" w:rsidRDefault="001D0AF5" w:rsidP="00EF3823">
            <w:pPr>
              <w:pStyle w:val="Normal"/>
              <w:rPr>
                <w:sz w:val="24"/>
              </w:rPr>
            </w:pPr>
          </w:p>
        </w:tc>
      </w:tr>
      <w:tr w:rsidR="001D0AF5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1D0AF5" w:rsidRPr="007E44EA" w:rsidRDefault="001D0AF5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1D0AF5" w:rsidRDefault="001D0AF5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1D0AF5" w:rsidRPr="007E44EA" w:rsidRDefault="001D0AF5" w:rsidP="007E44EA">
            <w:pPr>
              <w:pStyle w:val="Normal"/>
              <w:jc w:val="center"/>
              <w:rPr>
                <w:i/>
                <w:vertAlign w:val="superscript"/>
              </w:rPr>
            </w:pPr>
            <w:proofErr w:type="gramStart"/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1D0AF5" w:rsidRPr="007E44EA" w:rsidRDefault="001D0AF5" w:rsidP="00EF3823">
            <w:pPr>
              <w:pStyle w:val="Normal"/>
              <w:rPr>
                <w:sz w:val="24"/>
              </w:rPr>
            </w:pPr>
          </w:p>
        </w:tc>
      </w:tr>
      <w:tr w:rsidR="001D0AF5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1D0AF5" w:rsidRPr="007E44EA" w:rsidRDefault="001D0AF5" w:rsidP="00EF3823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i/>
              </w:rPr>
            </w:pPr>
            <w:r>
              <w:rPr>
                <w:i/>
                <w:szCs w:val="22"/>
              </w:rPr>
              <w:t xml:space="preserve">Республика Ингушетия, г. Карабулак, ул. </w:t>
            </w:r>
            <w:proofErr w:type="spellStart"/>
            <w:r>
              <w:rPr>
                <w:i/>
                <w:szCs w:val="22"/>
              </w:rPr>
              <w:t>Градусова</w:t>
            </w:r>
            <w:proofErr w:type="spellEnd"/>
            <w:r>
              <w:rPr>
                <w:i/>
                <w:szCs w:val="22"/>
              </w:rPr>
              <w:t>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1D0AF5" w:rsidRPr="007E44EA" w:rsidRDefault="001D0AF5" w:rsidP="00EF3823">
            <w:pPr>
              <w:pStyle w:val="Normal"/>
              <w:rPr>
                <w:sz w:val="24"/>
              </w:rPr>
            </w:pPr>
          </w:p>
        </w:tc>
      </w:tr>
      <w:tr w:rsidR="001D0AF5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1D0AF5" w:rsidRPr="007E44EA" w:rsidRDefault="001D0AF5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1D0AF5" w:rsidRPr="007E44EA" w:rsidRDefault="001D0AF5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контактный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1D0AF5" w:rsidRPr="007E44EA" w:rsidRDefault="001D0AF5" w:rsidP="0012120B">
            <w:pPr>
              <w:pStyle w:val="Normal"/>
              <w:rPr>
                <w:sz w:val="24"/>
              </w:rPr>
            </w:pPr>
          </w:p>
        </w:tc>
      </w:tr>
      <w:tr w:rsidR="001D0AF5" w:rsidRPr="007E44EA" w:rsidTr="005B790E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1D0AF5" w:rsidRPr="001D0AF5" w:rsidRDefault="001D0AF5" w:rsidP="001D0AF5">
            <w:pPr>
              <w:pStyle w:val="Normal"/>
              <w:rPr>
                <w:spacing w:val="-6"/>
                <w:szCs w:val="22"/>
              </w:rPr>
            </w:pPr>
            <w:r w:rsidRPr="007E44EA">
              <w:rPr>
                <w:spacing w:val="-6"/>
                <w:szCs w:val="22"/>
              </w:rPr>
              <w:t>выполняются кадастр</w:t>
            </w:r>
            <w:r>
              <w:rPr>
                <w:spacing w:val="-6"/>
                <w:szCs w:val="22"/>
              </w:rPr>
              <w:t>овые работы в отношении земельных</w:t>
            </w:r>
            <w:r w:rsidRPr="007E44EA">
              <w:rPr>
                <w:spacing w:val="-6"/>
                <w:szCs w:val="22"/>
              </w:rPr>
              <w:t xml:space="preserve"> участк</w:t>
            </w:r>
            <w:r>
              <w:rPr>
                <w:spacing w:val="-6"/>
                <w:szCs w:val="22"/>
              </w:rPr>
              <w:t>ов</w:t>
            </w:r>
            <w:r w:rsidRPr="007E44EA">
              <w:rPr>
                <w:spacing w:val="-6"/>
                <w:szCs w:val="22"/>
              </w:rPr>
              <w:t xml:space="preserve"> с </w:t>
            </w:r>
            <w:proofErr w:type="gramStart"/>
            <w:r w:rsidRPr="007E44EA">
              <w:rPr>
                <w:spacing w:val="-6"/>
                <w:szCs w:val="22"/>
              </w:rPr>
              <w:t>кадастровым</w:t>
            </w:r>
            <w:r>
              <w:rPr>
                <w:spacing w:val="-6"/>
                <w:szCs w:val="22"/>
              </w:rPr>
              <w:t>и</w:t>
            </w:r>
            <w:proofErr w:type="gramEnd"/>
            <w:r w:rsidRPr="007E44EA">
              <w:rPr>
                <w:spacing w:val="-6"/>
                <w:szCs w:val="22"/>
              </w:rPr>
              <w:t xml:space="preserve"> №</w:t>
            </w:r>
            <w:r>
              <w:rPr>
                <w:spacing w:val="-6"/>
                <w:szCs w:val="22"/>
              </w:rPr>
              <w:t xml:space="preserve"> </w:t>
            </w:r>
            <w:r>
              <w:rPr>
                <w:i/>
                <w:szCs w:val="22"/>
              </w:rPr>
              <w:t>06:02:0300001:553, 06:02:0300001:565</w:t>
            </w:r>
            <w:r>
              <w:rPr>
                <w:spacing w:val="-6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Cs w:val="22"/>
              </w:rPr>
              <w:t xml:space="preserve">расположенных </w:t>
            </w:r>
            <w:r>
              <w:rPr>
                <w:i/>
                <w:szCs w:val="22"/>
              </w:rPr>
              <w:t xml:space="preserve">Республика Ингушетия, р-н. Сунженский, </w:t>
            </w:r>
            <w:proofErr w:type="spellStart"/>
            <w:r>
              <w:rPr>
                <w:i/>
                <w:szCs w:val="22"/>
              </w:rPr>
              <w:t>ст-ца</w:t>
            </w:r>
            <w:proofErr w:type="spellEnd"/>
            <w:r>
              <w:rPr>
                <w:i/>
                <w:szCs w:val="22"/>
              </w:rPr>
              <w:t xml:space="preserve">. </w:t>
            </w:r>
            <w:proofErr w:type="gramStart"/>
            <w:r>
              <w:rPr>
                <w:i/>
                <w:szCs w:val="22"/>
              </w:rPr>
              <w:t>Троицкая</w:t>
            </w:r>
            <w:proofErr w:type="gramEnd"/>
            <w:r>
              <w:rPr>
                <w:i/>
                <w:szCs w:val="22"/>
              </w:rPr>
              <w:t>, ул. Нагорная, 51и 53</w:t>
            </w:r>
            <w:r w:rsidRPr="007E44EA">
              <w:rPr>
                <w:i/>
                <w:szCs w:val="22"/>
              </w:rPr>
              <w:t>,</w:t>
            </w:r>
            <w:r w:rsidRPr="007E44EA">
              <w:rPr>
                <w:szCs w:val="22"/>
              </w:rPr>
              <w:t xml:space="preserve"> кадастровый квартал № </w:t>
            </w:r>
            <w:r>
              <w:rPr>
                <w:i/>
                <w:szCs w:val="22"/>
              </w:rPr>
              <w:t>06:02:0000009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1D0AF5" w:rsidRPr="007E44EA" w:rsidTr="005B790E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1D0AF5" w:rsidRPr="007E44EA" w:rsidRDefault="001D0AF5" w:rsidP="001D0AF5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1D0AF5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1D0AF5" w:rsidRPr="007E44EA" w:rsidRDefault="001D0AF5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  <w:proofErr w:type="spellStart"/>
            <w:r>
              <w:rPr>
                <w:i/>
                <w:szCs w:val="22"/>
              </w:rPr>
              <w:t>Цуроева</w:t>
            </w:r>
            <w:proofErr w:type="spellEnd"/>
            <w:r>
              <w:rPr>
                <w:i/>
                <w:szCs w:val="22"/>
              </w:rPr>
              <w:t xml:space="preserve"> Лиза </w:t>
            </w:r>
            <w:proofErr w:type="spellStart"/>
            <w:r>
              <w:rPr>
                <w:i/>
                <w:szCs w:val="22"/>
              </w:rPr>
              <w:t>Асхабовна</w:t>
            </w:r>
            <w:proofErr w:type="spell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1D0AF5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1D0AF5" w:rsidRPr="007E44EA" w:rsidRDefault="001D0AF5" w:rsidP="0012120B">
            <w:pPr>
              <w:pStyle w:val="Normal"/>
              <w:rPr>
                <w:sz w:val="24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1D0AF5" w:rsidRDefault="001D0AF5" w:rsidP="007E44EA">
            <w:pPr>
              <w:pStyle w:val="Normal"/>
              <w:ind w:firstLine="281"/>
              <w:jc w:val="both"/>
            </w:pP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AF5" w:rsidRPr="007E44EA" w:rsidRDefault="001D0AF5" w:rsidP="007E44EA">
            <w:pPr>
              <w:pStyle w:val="Normal"/>
              <w:jc w:val="center"/>
              <w:rPr>
                <w:i/>
                <w:vertAlign w:val="superscript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1D0AF5" w:rsidRPr="007E44EA" w:rsidRDefault="001D0AF5" w:rsidP="0012120B">
            <w:pPr>
              <w:pStyle w:val="Normal"/>
              <w:rPr>
                <w:sz w:val="24"/>
              </w:rPr>
            </w:pPr>
          </w:p>
        </w:tc>
      </w:tr>
      <w:tr w:rsidR="001D0AF5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1D0AF5" w:rsidRPr="007E44EA" w:rsidRDefault="001D0AF5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 xml:space="preserve">Собрание по поводу согласования местоположения границы земельного участка состоится </w:t>
            </w:r>
            <w:proofErr w:type="gramStart"/>
            <w:r w:rsidRPr="007E44EA">
              <w:rPr>
                <w:szCs w:val="22"/>
              </w:rPr>
              <w:t>по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1D0AF5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1D0AF5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«19» декабря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1D0AF5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1D0AF5" w:rsidRPr="007E44EA" w:rsidRDefault="001D0AF5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1D0AF5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AF5" w:rsidRPr="007E44EA" w:rsidRDefault="001D0AF5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1D0AF5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1D0AF5" w:rsidRPr="007E44EA" w:rsidRDefault="001D0AF5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«16» ноября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«16» декабря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«16» ноября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«16» декабря 2024 г</w:t>
            </w:r>
            <w:proofErr w:type="gramStart"/>
            <w:r>
              <w:rPr>
                <w:i/>
                <w:szCs w:val="22"/>
              </w:rPr>
              <w:t>.</w:t>
            </w:r>
            <w:r w:rsidRPr="007E44EA">
              <w:rPr>
                <w:szCs w:val="22"/>
              </w:rPr>
              <w:t>,.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1D0AF5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AF5" w:rsidRPr="007E44EA" w:rsidRDefault="001D0AF5" w:rsidP="007E44EA">
            <w:pPr>
              <w:pStyle w:val="Normal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1D0AF5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AF5" w:rsidRPr="007E44EA" w:rsidRDefault="001D0AF5" w:rsidP="007E44EA">
            <w:pPr>
              <w:pStyle w:val="Normal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1D0AF5" w:rsidRPr="007E44EA" w:rsidRDefault="001D0AF5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1D0AF5" w:rsidRDefault="001D0AF5" w:rsidP="00DA6EBA">
      <w:pPr>
        <w:pStyle w:val="Normal"/>
        <w:sectPr w:rsidR="001D0AF5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1D0AF5" w:rsidRDefault="001D0AF5" w:rsidP="001D0AF5">
      <w:pPr>
        <w:pStyle w:val="Normal"/>
      </w:pPr>
    </w:p>
    <w:sectPr w:rsidR="001D0AF5" w:rsidSect="001D0AF5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F5" w:rsidRDefault="001D0AF5" w:rsidP="001D0AF5">
      <w:pPr>
        <w:spacing w:line="240" w:lineRule="auto"/>
      </w:pPr>
      <w:r>
        <w:separator/>
      </w:r>
    </w:p>
  </w:endnote>
  <w:endnote w:type="continuationSeparator" w:id="0">
    <w:p w:rsidR="001D0AF5" w:rsidRDefault="001D0AF5" w:rsidP="001D0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D4" w:rsidRDefault="001D0A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D4" w:rsidRDefault="001D0A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D4" w:rsidRDefault="001D0A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F5" w:rsidRDefault="001D0AF5" w:rsidP="001D0AF5">
      <w:pPr>
        <w:spacing w:line="240" w:lineRule="auto"/>
      </w:pPr>
      <w:r>
        <w:separator/>
      </w:r>
    </w:p>
  </w:footnote>
  <w:footnote w:type="continuationSeparator" w:id="0">
    <w:p w:rsidR="001D0AF5" w:rsidRDefault="001D0AF5" w:rsidP="001D0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D4" w:rsidRDefault="001D0A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D4" w:rsidRDefault="001D0A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D4" w:rsidRDefault="001D0A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F5"/>
    <w:rsid w:val="001D0AF5"/>
    <w:rsid w:val="0091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0AF5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1D0AF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1D0AF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D0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1D0AF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D0A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0AF5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1D0AF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1D0AF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D0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1D0AF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D0A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1691</Characters>
  <Application>Microsoft Office Word</Application>
  <DocSecurity>0</DocSecurity>
  <Lines>80</Lines>
  <Paragraphs>31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2024-12-20T11:48:00Z</dcterms:created>
  <dcterms:modified xsi:type="dcterms:W3CDTF">2024-12-20T11:52:00Z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5.6.16</vt:lpwstr>
  </property>
  <property fmtid="{D5CDD505-2E9C-101B-9397-08002B2CF9AE}" pid="4" name="Версия набора шаблонов">
    <vt:lpwstr>1.0</vt:lpwstr>
  </property>
</Properties>
</file>