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92552C" w:rsidP="00080A94">
      <w:pPr>
        <w:pStyle w:val="a3"/>
        <w:ind w:left="-1276" w:firstLine="1276"/>
        <w:jc w:val="center"/>
        <w:rPr>
          <w:b/>
        </w:rPr>
      </w:pPr>
      <w:r w:rsidRPr="00880040">
        <w:rPr>
          <w:b/>
        </w:rPr>
        <w:t>Для опубликования</w:t>
      </w:r>
      <w:r w:rsidR="0058086F">
        <w:rPr>
          <w:b/>
        </w:rPr>
        <w:t>:</w:t>
      </w:r>
    </w:p>
    <w:p w:rsidR="00080A94" w:rsidRPr="00880040" w:rsidRDefault="00080A94" w:rsidP="00080A94">
      <w:pPr>
        <w:pStyle w:val="a3"/>
        <w:ind w:left="-1276" w:firstLine="1276"/>
        <w:jc w:val="center"/>
        <w:rPr>
          <w:b/>
        </w:rPr>
      </w:pPr>
      <w:r w:rsidRPr="00880040">
        <w:rPr>
          <w:b/>
        </w:rPr>
        <w:t>РИ,</w:t>
      </w:r>
      <w:r>
        <w:rPr>
          <w:b/>
          <w:color w:val="000000"/>
          <w:sz w:val="24"/>
          <w:szCs w:val="24"/>
        </w:rPr>
        <w:t xml:space="preserve"> </w:t>
      </w:r>
      <w:r w:rsidR="00CA3303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CA3303">
        <w:rPr>
          <w:b/>
          <w:color w:val="000000"/>
          <w:sz w:val="24"/>
          <w:szCs w:val="24"/>
        </w:rPr>
        <w:t>с.п</w:t>
      </w:r>
      <w:proofErr w:type="spellEnd"/>
      <w:r w:rsidR="00CA3303">
        <w:rPr>
          <w:b/>
          <w:color w:val="000000"/>
          <w:sz w:val="24"/>
          <w:szCs w:val="24"/>
        </w:rPr>
        <w:t xml:space="preserve">. </w:t>
      </w:r>
      <w:proofErr w:type="spellStart"/>
      <w:r w:rsidR="00CA3303">
        <w:rPr>
          <w:b/>
          <w:color w:val="000000"/>
          <w:sz w:val="24"/>
          <w:szCs w:val="24"/>
        </w:rPr>
        <w:t>Нестеровское</w:t>
      </w:r>
      <w:proofErr w:type="spellEnd"/>
      <w:r>
        <w:rPr>
          <w:b/>
          <w:color w:val="000000"/>
          <w:sz w:val="24"/>
          <w:szCs w:val="24"/>
        </w:rPr>
        <w:t xml:space="preserve">, улица   </w:t>
      </w:r>
      <w:r w:rsidR="00CA3303">
        <w:rPr>
          <w:b/>
          <w:color w:val="000000"/>
          <w:sz w:val="24"/>
          <w:szCs w:val="24"/>
        </w:rPr>
        <w:t>Новая</w:t>
      </w:r>
      <w:r w:rsidRPr="00880040">
        <w:rPr>
          <w:b/>
          <w:color w:val="000000"/>
          <w:sz w:val="24"/>
          <w:szCs w:val="24"/>
        </w:rPr>
        <w:t xml:space="preserve">, д. </w:t>
      </w:r>
      <w:r w:rsidR="00CA3303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5.</w:t>
      </w:r>
      <w:r w:rsidR="00CA3303">
        <w:rPr>
          <w:b/>
        </w:rPr>
        <w:t xml:space="preserve">   от 21</w:t>
      </w:r>
      <w:r>
        <w:rPr>
          <w:b/>
        </w:rPr>
        <w:t>.04.2025</w:t>
      </w:r>
      <w:r w:rsidRPr="00880040">
        <w:rPr>
          <w:b/>
        </w:rPr>
        <w:t xml:space="preserve"> г.</w:t>
      </w:r>
    </w:p>
    <w:p w:rsidR="0068353F" w:rsidRPr="00880040" w:rsidRDefault="0068353F" w:rsidP="00080A94">
      <w:pPr>
        <w:pStyle w:val="a3"/>
        <w:ind w:left="-1276" w:firstLine="1276"/>
        <w:jc w:val="center"/>
        <w:rPr>
          <w:b/>
        </w:rPr>
      </w:pPr>
    </w:p>
    <w:p w:rsidR="0068353F" w:rsidRDefault="00AF7B79" w:rsidP="00080A94">
      <w:pPr>
        <w:pStyle w:val="a8"/>
        <w:jc w:val="center"/>
      </w:pPr>
      <w:r>
        <w:rPr>
          <w:b/>
          <w:sz w:val="24"/>
          <w:szCs w:val="24"/>
        </w:rPr>
        <w:t>Извещение о проведении собрания о согласовании</w:t>
      </w:r>
    </w:p>
    <w:p w:rsidR="0068353F" w:rsidRDefault="0092552C" w:rsidP="00080A94">
      <w:pPr>
        <w:pStyle w:val="a8"/>
        <w:jc w:val="center"/>
      </w:pPr>
      <w:r>
        <w:rPr>
          <w:b/>
          <w:sz w:val="24"/>
          <w:szCs w:val="24"/>
        </w:rPr>
        <w:t>местоположения границы земельного участка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Торшхоевым Зелимханом Исрапиловичем,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CA3303">
        <w:rPr>
          <w:color w:val="000000"/>
          <w:sz w:val="24"/>
          <w:szCs w:val="24"/>
        </w:rPr>
        <w:t>астровым номером   06:02:0400002</w:t>
      </w:r>
      <w:r>
        <w:rPr>
          <w:color w:val="000000"/>
          <w:sz w:val="24"/>
          <w:szCs w:val="24"/>
        </w:rPr>
        <w:t>:</w:t>
      </w:r>
      <w:r w:rsidR="00CA3303">
        <w:rPr>
          <w:color w:val="000000"/>
          <w:sz w:val="24"/>
          <w:szCs w:val="24"/>
        </w:rPr>
        <w:t>706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A3303" w:rsidRPr="00CA3303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CA3303" w:rsidRPr="00CA3303">
        <w:rPr>
          <w:color w:val="000000"/>
          <w:sz w:val="24"/>
          <w:szCs w:val="24"/>
        </w:rPr>
        <w:t>с.п</w:t>
      </w:r>
      <w:proofErr w:type="spellEnd"/>
      <w:r w:rsidR="00CA3303" w:rsidRPr="00CA3303">
        <w:rPr>
          <w:color w:val="000000"/>
          <w:sz w:val="24"/>
          <w:szCs w:val="24"/>
        </w:rPr>
        <w:t xml:space="preserve">. </w:t>
      </w:r>
      <w:proofErr w:type="spellStart"/>
      <w:r w:rsidR="00CA3303" w:rsidRPr="00CA3303">
        <w:rPr>
          <w:color w:val="000000"/>
          <w:sz w:val="24"/>
          <w:szCs w:val="24"/>
        </w:rPr>
        <w:t>Нестеровское</w:t>
      </w:r>
      <w:proofErr w:type="spellEnd"/>
      <w:r w:rsidR="00CA3303" w:rsidRPr="00CA3303">
        <w:rPr>
          <w:color w:val="000000"/>
          <w:sz w:val="24"/>
          <w:szCs w:val="24"/>
        </w:rPr>
        <w:t>, улица   Новая, д. 25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CA3303" w:rsidRPr="00CA3303">
        <w:rPr>
          <w:color w:val="000000"/>
          <w:sz w:val="24"/>
          <w:szCs w:val="24"/>
        </w:rPr>
        <w:t>06:02:0400002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CA3303">
        <w:rPr>
          <w:color w:val="000000"/>
          <w:sz w:val="24"/>
          <w:szCs w:val="24"/>
        </w:rPr>
        <w:t>Аушева</w:t>
      </w:r>
      <w:r w:rsidR="00AE564E">
        <w:rPr>
          <w:color w:val="000000"/>
          <w:sz w:val="24"/>
          <w:szCs w:val="24"/>
        </w:rPr>
        <w:t xml:space="preserve"> </w:t>
      </w:r>
      <w:proofErr w:type="spellStart"/>
      <w:r w:rsidR="00CA3303">
        <w:rPr>
          <w:color w:val="000000"/>
          <w:sz w:val="24"/>
          <w:szCs w:val="24"/>
        </w:rPr>
        <w:t>ХядиБекхановна</w:t>
      </w:r>
      <w:proofErr w:type="spellEnd"/>
      <w:proofErr w:type="gramStart"/>
      <w:r w:rsidR="00CA3303">
        <w:rPr>
          <w:color w:val="000000"/>
          <w:sz w:val="24"/>
          <w:szCs w:val="24"/>
        </w:rPr>
        <w:t xml:space="preserve">  ,</w:t>
      </w:r>
      <w:proofErr w:type="gramEnd"/>
      <w:r w:rsidR="00CA3303">
        <w:rPr>
          <w:color w:val="000000"/>
          <w:sz w:val="24"/>
          <w:szCs w:val="24"/>
        </w:rPr>
        <w:t xml:space="preserve"> зарегистрированная </w:t>
      </w:r>
      <w:r>
        <w:rPr>
          <w:color w:val="000000"/>
          <w:sz w:val="24"/>
          <w:szCs w:val="24"/>
        </w:rPr>
        <w:t xml:space="preserve"> по адресу : </w:t>
      </w:r>
      <w:r w:rsidR="00CA3303" w:rsidRPr="00CA3303">
        <w:rPr>
          <w:color w:val="000000"/>
          <w:sz w:val="24"/>
          <w:szCs w:val="24"/>
        </w:rPr>
        <w:t xml:space="preserve">РИ, </w:t>
      </w:r>
      <w:r w:rsidR="00CA3303">
        <w:rPr>
          <w:color w:val="000000"/>
          <w:sz w:val="24"/>
          <w:szCs w:val="24"/>
        </w:rPr>
        <w:t>Назрановский</w:t>
      </w:r>
      <w:r w:rsidR="00CA3303" w:rsidRPr="00CA3303">
        <w:rPr>
          <w:color w:val="000000"/>
          <w:sz w:val="24"/>
          <w:szCs w:val="24"/>
        </w:rPr>
        <w:t xml:space="preserve"> муниципальный район, </w:t>
      </w:r>
      <w:proofErr w:type="spellStart"/>
      <w:r w:rsidR="00CA3303" w:rsidRPr="00CA3303">
        <w:rPr>
          <w:color w:val="000000"/>
          <w:sz w:val="24"/>
          <w:szCs w:val="24"/>
        </w:rPr>
        <w:t>с.п</w:t>
      </w:r>
      <w:proofErr w:type="spellEnd"/>
      <w:r w:rsidR="00CA3303" w:rsidRPr="00CA3303">
        <w:rPr>
          <w:color w:val="000000"/>
          <w:sz w:val="24"/>
          <w:szCs w:val="24"/>
        </w:rPr>
        <w:t xml:space="preserve">. </w:t>
      </w:r>
      <w:proofErr w:type="spellStart"/>
      <w:r w:rsidR="00CA3303">
        <w:rPr>
          <w:color w:val="000000"/>
          <w:sz w:val="24"/>
          <w:szCs w:val="24"/>
        </w:rPr>
        <w:t>Сурхахи</w:t>
      </w:r>
      <w:proofErr w:type="spellEnd"/>
      <w:r w:rsidR="00CA3303" w:rsidRPr="00CA3303">
        <w:rPr>
          <w:color w:val="000000"/>
          <w:sz w:val="24"/>
          <w:szCs w:val="24"/>
        </w:rPr>
        <w:t xml:space="preserve">, улица   </w:t>
      </w:r>
      <w:r w:rsidR="00CA3303">
        <w:rPr>
          <w:color w:val="000000"/>
          <w:sz w:val="24"/>
          <w:szCs w:val="24"/>
        </w:rPr>
        <w:t>Луговая</w:t>
      </w:r>
      <w:r w:rsidR="00CA3303" w:rsidRPr="00CA3303">
        <w:rPr>
          <w:color w:val="000000"/>
          <w:sz w:val="24"/>
          <w:szCs w:val="24"/>
        </w:rPr>
        <w:t xml:space="preserve">, д. </w:t>
      </w:r>
      <w:r w:rsidR="00CA3303">
        <w:rPr>
          <w:color w:val="000000"/>
          <w:sz w:val="24"/>
          <w:szCs w:val="24"/>
        </w:rPr>
        <w:t>14. тел</w:t>
      </w:r>
      <w:r w:rsidR="0036633F">
        <w:rPr>
          <w:color w:val="000000"/>
          <w:sz w:val="24"/>
          <w:szCs w:val="24"/>
        </w:rPr>
        <w:t>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CA3303" w:rsidRPr="00CA3303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CA3303" w:rsidRPr="00CA3303">
        <w:rPr>
          <w:color w:val="000000"/>
          <w:sz w:val="24"/>
          <w:szCs w:val="24"/>
        </w:rPr>
        <w:t>с.п</w:t>
      </w:r>
      <w:proofErr w:type="spellEnd"/>
      <w:r w:rsidR="00CA3303" w:rsidRPr="00CA3303">
        <w:rPr>
          <w:color w:val="000000"/>
          <w:sz w:val="24"/>
          <w:szCs w:val="24"/>
        </w:rPr>
        <w:t xml:space="preserve">. </w:t>
      </w:r>
      <w:proofErr w:type="spellStart"/>
      <w:r w:rsidR="00CA3303" w:rsidRPr="00CA3303">
        <w:rPr>
          <w:color w:val="000000"/>
          <w:sz w:val="24"/>
          <w:szCs w:val="24"/>
        </w:rPr>
        <w:t>Нестеровское</w:t>
      </w:r>
      <w:proofErr w:type="spellEnd"/>
      <w:r w:rsidR="00CA3303" w:rsidRPr="00CA3303">
        <w:rPr>
          <w:color w:val="000000"/>
          <w:sz w:val="24"/>
          <w:szCs w:val="24"/>
        </w:rPr>
        <w:t>, улица   Новая, д. 25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58086F">
        <w:rPr>
          <w:color w:val="000000"/>
          <w:sz w:val="24"/>
          <w:szCs w:val="24"/>
        </w:rPr>
        <w:t xml:space="preserve">10 часов 00 </w:t>
      </w:r>
      <w:r w:rsidR="00CA3303">
        <w:rPr>
          <w:color w:val="000000"/>
          <w:sz w:val="24"/>
          <w:szCs w:val="24"/>
        </w:rPr>
        <w:t>минут 02</w:t>
      </w:r>
      <w:r w:rsidR="00AF7B79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CA3303" w:rsidRPr="00CA3303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CA3303" w:rsidRPr="00CA3303">
        <w:rPr>
          <w:color w:val="000000"/>
          <w:sz w:val="24"/>
          <w:szCs w:val="24"/>
        </w:rPr>
        <w:t>с.п</w:t>
      </w:r>
      <w:proofErr w:type="spellEnd"/>
      <w:r w:rsidR="00CA3303" w:rsidRPr="00CA3303">
        <w:rPr>
          <w:color w:val="000000"/>
          <w:sz w:val="24"/>
          <w:szCs w:val="24"/>
        </w:rPr>
        <w:t xml:space="preserve">. </w:t>
      </w:r>
      <w:proofErr w:type="spellStart"/>
      <w:r w:rsidR="00CA3303" w:rsidRPr="00CA3303">
        <w:rPr>
          <w:color w:val="000000"/>
          <w:sz w:val="24"/>
          <w:szCs w:val="24"/>
        </w:rPr>
        <w:t>Нестеровское</w:t>
      </w:r>
      <w:proofErr w:type="spellEnd"/>
      <w:r w:rsidR="00CA3303" w:rsidRPr="00CA3303">
        <w:rPr>
          <w:color w:val="000000"/>
          <w:sz w:val="24"/>
          <w:szCs w:val="24"/>
        </w:rPr>
        <w:t>, улица   Новая, д. 25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CA3303">
        <w:rPr>
          <w:color w:val="000000"/>
          <w:sz w:val="24"/>
          <w:szCs w:val="24"/>
        </w:rPr>
        <w:t>02</w:t>
      </w:r>
      <w:r w:rsidR="0058086F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 xml:space="preserve">.2025 г.  по </w:t>
      </w:r>
      <w:r w:rsidR="00CA3303">
        <w:rPr>
          <w:color w:val="000000"/>
          <w:sz w:val="24"/>
          <w:szCs w:val="24"/>
        </w:rPr>
        <w:t>16</w:t>
      </w:r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CA3303">
        <w:rPr>
          <w:color w:val="000000"/>
          <w:sz w:val="24"/>
          <w:szCs w:val="24"/>
        </w:rPr>
        <w:t>с</w:t>
      </w:r>
      <w:proofErr w:type="spellEnd"/>
      <w:proofErr w:type="gramEnd"/>
      <w:r w:rsidR="00CA3303">
        <w:rPr>
          <w:color w:val="000000"/>
          <w:sz w:val="24"/>
          <w:szCs w:val="24"/>
        </w:rPr>
        <w:t xml:space="preserve"> 02.05.2025 г.  по 17</w:t>
      </w:r>
      <w:r w:rsidR="00CA3303" w:rsidRPr="00CA3303">
        <w:rPr>
          <w:color w:val="000000"/>
          <w:sz w:val="24"/>
          <w:szCs w:val="24"/>
        </w:rPr>
        <w:t xml:space="preserve">.05.2025 г. </w:t>
      </w:r>
      <w:r w:rsidR="000E2A44">
        <w:rPr>
          <w:color w:val="000000"/>
          <w:sz w:val="24"/>
          <w:szCs w:val="24"/>
        </w:rPr>
        <w:t xml:space="preserve">по </w:t>
      </w:r>
      <w:r w:rsidR="00AF7B79">
        <w:rPr>
          <w:color w:val="000000"/>
          <w:sz w:val="24"/>
          <w:szCs w:val="24"/>
        </w:rPr>
        <w:t>адресу</w:t>
      </w:r>
      <w:r w:rsidR="00080A94" w:rsidRPr="00080A94">
        <w:t xml:space="preserve"> </w:t>
      </w:r>
      <w:r w:rsidR="00CA3303" w:rsidRPr="00CA3303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CA3303" w:rsidRPr="00CA3303">
        <w:rPr>
          <w:color w:val="000000"/>
          <w:sz w:val="24"/>
          <w:szCs w:val="24"/>
        </w:rPr>
        <w:t>с.п</w:t>
      </w:r>
      <w:proofErr w:type="spellEnd"/>
      <w:r w:rsidR="00CA3303" w:rsidRPr="00CA3303">
        <w:rPr>
          <w:color w:val="000000"/>
          <w:sz w:val="24"/>
          <w:szCs w:val="24"/>
        </w:rPr>
        <w:t xml:space="preserve">. </w:t>
      </w:r>
      <w:proofErr w:type="spellStart"/>
      <w:r w:rsidR="00CA3303" w:rsidRPr="00CA3303">
        <w:rPr>
          <w:color w:val="000000"/>
          <w:sz w:val="24"/>
          <w:szCs w:val="24"/>
        </w:rPr>
        <w:t>Нестеровское</w:t>
      </w:r>
      <w:proofErr w:type="spellEnd"/>
      <w:r w:rsidR="00CA3303" w:rsidRPr="00CA3303">
        <w:rPr>
          <w:color w:val="000000"/>
          <w:sz w:val="24"/>
          <w:szCs w:val="24"/>
        </w:rPr>
        <w:t>, улица   Новая, д. 25</w:t>
      </w:r>
      <w:r w:rsidR="00461C3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</w:t>
      </w:r>
      <w:bookmarkStart w:id="0" w:name="_GoBack"/>
      <w:bookmarkEnd w:id="0"/>
      <w:r>
        <w:rPr>
          <w:color w:val="000000"/>
          <w:sz w:val="24"/>
          <w:szCs w:val="24"/>
        </w:rPr>
        <w:t xml:space="preserve">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80A94"/>
    <w:rsid w:val="000E2A44"/>
    <w:rsid w:val="000F4932"/>
    <w:rsid w:val="0036633F"/>
    <w:rsid w:val="00461C36"/>
    <w:rsid w:val="0052327A"/>
    <w:rsid w:val="0056264C"/>
    <w:rsid w:val="00573EEE"/>
    <w:rsid w:val="0058086F"/>
    <w:rsid w:val="0068353F"/>
    <w:rsid w:val="00701625"/>
    <w:rsid w:val="00880040"/>
    <w:rsid w:val="0092552C"/>
    <w:rsid w:val="00A33441"/>
    <w:rsid w:val="00AE564E"/>
    <w:rsid w:val="00AF7B79"/>
    <w:rsid w:val="00CA3303"/>
    <w:rsid w:val="00CD6875"/>
    <w:rsid w:val="00D905F4"/>
    <w:rsid w:val="00DD1590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4</cp:revision>
  <dcterms:created xsi:type="dcterms:W3CDTF">2025-05-16T11:10:00Z</dcterms:created>
  <dcterms:modified xsi:type="dcterms:W3CDTF">2025-07-24T11:09:00Z</dcterms:modified>
</cp:coreProperties>
</file>