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5A70762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281E15">
        <w:rPr>
          <w:b/>
        </w:rPr>
        <w:t>т-ца</w:t>
      </w:r>
      <w:r w:rsidR="00A013D1">
        <w:rPr>
          <w:b/>
        </w:rPr>
        <w:t xml:space="preserve">. </w:t>
      </w:r>
      <w:r w:rsidR="00ED08AC">
        <w:rPr>
          <w:b/>
        </w:rPr>
        <w:t>Троицк</w:t>
      </w:r>
      <w:r w:rsidR="00281E15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>ул. Шефская</w:t>
      </w:r>
      <w:r w:rsidR="00763E4A">
        <w:rPr>
          <w:b/>
        </w:rPr>
        <w:t xml:space="preserve"> ,</w:t>
      </w:r>
      <w:r w:rsidR="00281E15">
        <w:rPr>
          <w:b/>
        </w:rPr>
        <w:t>96 а</w:t>
      </w:r>
      <w:r>
        <w:rPr>
          <w:b/>
        </w:rPr>
        <w:t xml:space="preserve"> 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A013D1">
        <w:rPr>
          <w:b/>
        </w:rPr>
        <w:t>0</w:t>
      </w:r>
      <w:r w:rsidR="0079174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592622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CA1285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281E15">
        <w:rPr>
          <w:color w:val="000000"/>
          <w:sz w:val="24"/>
          <w:szCs w:val="24"/>
        </w:rPr>
        <w:t>1616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</w:t>
      </w:r>
      <w:r w:rsidR="00ED08AC">
        <w:rPr>
          <w:b/>
        </w:rPr>
        <w:t>с</w:t>
      </w:r>
      <w:r w:rsidR="00281E15">
        <w:rPr>
          <w:b/>
        </w:rPr>
        <w:t>т-ца</w:t>
      </w:r>
      <w:r w:rsidR="00ED08AC">
        <w:rPr>
          <w:b/>
        </w:rPr>
        <w:t xml:space="preserve"> Троицк</w:t>
      </w:r>
      <w:r w:rsidR="00281E15">
        <w:rPr>
          <w:b/>
        </w:rPr>
        <w:t>ая</w:t>
      </w:r>
      <w:r w:rsidR="00ED08AC">
        <w:rPr>
          <w:b/>
        </w:rPr>
        <w:t xml:space="preserve"> ,</w:t>
      </w:r>
      <w:r w:rsidR="00281E15">
        <w:rPr>
          <w:b/>
        </w:rPr>
        <w:t xml:space="preserve"> Шефская ул.</w:t>
      </w:r>
      <w:r w:rsidR="00ED08AC">
        <w:rPr>
          <w:b/>
        </w:rPr>
        <w:t xml:space="preserve"> ,</w:t>
      </w:r>
      <w:r w:rsidR="00281E15">
        <w:rPr>
          <w:b/>
        </w:rPr>
        <w:t>96 а</w:t>
      </w:r>
      <w:r w:rsidR="00ED08AC">
        <w:rPr>
          <w:b/>
        </w:rPr>
        <w:t xml:space="preserve"> 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3274974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81E15">
        <w:rPr>
          <w:color w:val="000000"/>
          <w:sz w:val="24"/>
          <w:szCs w:val="24"/>
        </w:rPr>
        <w:t>Албогачиева Любовь Джамиловна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ED08AC">
        <w:rPr>
          <w:color w:val="000000"/>
          <w:sz w:val="24"/>
          <w:szCs w:val="24"/>
        </w:rPr>
        <w:t>Троицкая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 Л.Толстого , 22,кв.3/1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CA128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CA1285">
        <w:rPr>
          <w:color w:val="000000"/>
          <w:sz w:val="24"/>
          <w:szCs w:val="24"/>
        </w:rPr>
        <w:t>7</w:t>
      </w:r>
      <w:r w:rsidR="00281E15">
        <w:rPr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  –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– </w:t>
      </w:r>
      <w:r w:rsidR="00281E15">
        <w:rPr>
          <w:color w:val="000000"/>
          <w:sz w:val="24"/>
          <w:szCs w:val="24"/>
        </w:rPr>
        <w:t>81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р-н </w:t>
      </w:r>
      <w:r w:rsidR="00281E15">
        <w:rPr>
          <w:color w:val="000000"/>
          <w:sz w:val="24"/>
          <w:szCs w:val="24"/>
        </w:rPr>
        <w:t xml:space="preserve">Сунженский , </w:t>
      </w:r>
      <w:r w:rsidR="00281E15">
        <w:rPr>
          <w:b/>
        </w:rPr>
        <w:t xml:space="preserve">ст-ца Троицкая , Шефская ул. ,96 а 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9E1180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970FB"/>
    <w:rsid w:val="00B80FE8"/>
    <w:rsid w:val="00CA1285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61</cp:revision>
  <dcterms:created xsi:type="dcterms:W3CDTF">2020-11-16T16:41:00Z</dcterms:created>
  <dcterms:modified xsi:type="dcterms:W3CDTF">2025-11-19T21:28:00Z</dcterms:modified>
</cp:coreProperties>
</file>