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B13F9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6E75B3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:0</w:t>
      </w:r>
      <w:r w:rsidR="006E75B3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0000</w:t>
      </w:r>
      <w:r w:rsidR="006E75B3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6E75B3">
        <w:rPr>
          <w:rFonts w:ascii="Times New Roman" w:hAnsi="Times New Roman"/>
          <w:sz w:val="22"/>
        </w:rPr>
        <w:t>292</w:t>
      </w:r>
      <w:r>
        <w:rPr>
          <w:rFonts w:ascii="Times New Roman" w:hAnsi="Times New Roman"/>
          <w:sz w:val="22"/>
        </w:rPr>
        <w:t xml:space="preserve"> расположенного: РИ, </w:t>
      </w:r>
      <w:r w:rsidR="006E75B3">
        <w:rPr>
          <w:rFonts w:ascii="Times New Roman" w:hAnsi="Times New Roman"/>
          <w:sz w:val="22"/>
        </w:rPr>
        <w:t>Сунженский муниципальный район, с.п. Берд-Юрт, ул. 6-я Линия</w:t>
      </w:r>
      <w:proofErr w:type="gramStart"/>
      <w:r w:rsidR="006E75B3">
        <w:rPr>
          <w:rFonts w:ascii="Times New Roman" w:hAnsi="Times New Roman"/>
          <w:sz w:val="22"/>
        </w:rPr>
        <w:t>.</w:t>
      </w:r>
      <w:proofErr w:type="gramEnd"/>
      <w:r w:rsidR="006E75B3">
        <w:rPr>
          <w:rFonts w:ascii="Times New Roman" w:hAnsi="Times New Roman"/>
          <w:sz w:val="22"/>
        </w:rPr>
        <w:t xml:space="preserve"> </w:t>
      </w:r>
      <w:proofErr w:type="gramStart"/>
      <w:r w:rsidR="006E75B3">
        <w:rPr>
          <w:rFonts w:ascii="Times New Roman" w:hAnsi="Times New Roman"/>
          <w:sz w:val="22"/>
        </w:rPr>
        <w:t>д</w:t>
      </w:r>
      <w:proofErr w:type="gramEnd"/>
      <w:r w:rsidR="006E75B3">
        <w:rPr>
          <w:rFonts w:ascii="Times New Roman" w:hAnsi="Times New Roman"/>
          <w:sz w:val="22"/>
        </w:rPr>
        <w:t>. 10</w:t>
      </w:r>
      <w:r>
        <w:rPr>
          <w:rFonts w:ascii="Times New Roman" w:hAnsi="Times New Roman"/>
          <w:sz w:val="22"/>
        </w:rPr>
        <w:t>, кадастровый квартал 06:0</w:t>
      </w:r>
      <w:r w:rsidR="006E75B3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:0</w:t>
      </w:r>
      <w:r w:rsidR="006E75B3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0000</w:t>
      </w:r>
      <w:r w:rsidR="006E75B3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;</w:t>
      </w:r>
      <w:r w:rsidR="00813DEF" w:rsidRPr="00813DEF">
        <w:rPr>
          <w:rFonts w:ascii="Times New Roman" w:hAnsi="Times New Roman"/>
          <w:sz w:val="22"/>
        </w:rPr>
        <w:t xml:space="preserve"> </w:t>
      </w:r>
      <w:r w:rsidR="006E75B3" w:rsidRPr="006E75B3">
        <w:rPr>
          <w:rFonts w:ascii="Times New Roman" w:hAnsi="Times New Roman"/>
          <w:sz w:val="22"/>
        </w:rPr>
        <w:t>06:04:0600003:450</w:t>
      </w:r>
      <w:r w:rsidR="00813DEF">
        <w:rPr>
          <w:rFonts w:ascii="Times New Roman" w:hAnsi="Times New Roman"/>
          <w:sz w:val="22"/>
        </w:rPr>
        <w:t xml:space="preserve">, расположенного: </w:t>
      </w:r>
      <w:r w:rsidR="00B552F2">
        <w:rPr>
          <w:rFonts w:ascii="Times New Roman" w:hAnsi="Times New Roman"/>
          <w:sz w:val="22"/>
        </w:rPr>
        <w:t xml:space="preserve">РИ, </w:t>
      </w:r>
      <w:r w:rsidR="006E75B3">
        <w:rPr>
          <w:rFonts w:ascii="Times New Roman" w:hAnsi="Times New Roman"/>
          <w:sz w:val="22"/>
        </w:rPr>
        <w:t xml:space="preserve">Назрановский муниципальный район. С.п. </w:t>
      </w:r>
      <w:proofErr w:type="spellStart"/>
      <w:r w:rsidR="006E75B3">
        <w:rPr>
          <w:rFonts w:ascii="Times New Roman" w:hAnsi="Times New Roman"/>
          <w:sz w:val="22"/>
        </w:rPr>
        <w:t>Экажево</w:t>
      </w:r>
      <w:proofErr w:type="spellEnd"/>
      <w:r w:rsidR="006E75B3">
        <w:rPr>
          <w:rFonts w:ascii="Times New Roman" w:hAnsi="Times New Roman"/>
          <w:sz w:val="22"/>
        </w:rPr>
        <w:t xml:space="preserve">, ул. </w:t>
      </w:r>
      <w:proofErr w:type="gramStart"/>
      <w:r w:rsidR="006E75B3">
        <w:rPr>
          <w:rFonts w:ascii="Times New Roman" w:hAnsi="Times New Roman"/>
          <w:sz w:val="22"/>
        </w:rPr>
        <w:t>Пятигорская</w:t>
      </w:r>
      <w:proofErr w:type="gramEnd"/>
      <w:r w:rsidR="006E75B3">
        <w:rPr>
          <w:rFonts w:ascii="Times New Roman" w:hAnsi="Times New Roman"/>
          <w:sz w:val="22"/>
        </w:rPr>
        <w:t>, 14</w:t>
      </w:r>
      <w:r w:rsidR="00B13F9F">
        <w:rPr>
          <w:rFonts w:ascii="Times New Roman" w:hAnsi="Times New Roman"/>
          <w:sz w:val="22"/>
        </w:rPr>
        <w:t xml:space="preserve">, кадастровый квартал </w:t>
      </w:r>
      <w:r w:rsidR="006E75B3" w:rsidRPr="006E75B3">
        <w:rPr>
          <w:rFonts w:ascii="Times New Roman" w:hAnsi="Times New Roman"/>
          <w:sz w:val="22"/>
        </w:rPr>
        <w:t>06:04:0600003</w:t>
      </w:r>
      <w:r w:rsidR="00B552F2">
        <w:rPr>
          <w:rFonts w:ascii="Times New Roman" w:hAnsi="Times New Roman"/>
          <w:sz w:val="22"/>
        </w:rPr>
        <w:t>; 06:03:0100002:373, расположенного по адресу: РИ, г. Карабулак, ул. Дьякова, 102. Кадастровый квартал 06:03:0100002.</w:t>
      </w:r>
    </w:p>
    <w:p w:rsidR="00B552F2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Заказчиками кадастровых работ являются: </w:t>
      </w:r>
      <w:proofErr w:type="spellStart"/>
      <w:r w:rsidR="006E75B3">
        <w:rPr>
          <w:rFonts w:ascii="Times New Roman" w:hAnsi="Times New Roman"/>
          <w:sz w:val="22"/>
        </w:rPr>
        <w:t>Точиев</w:t>
      </w:r>
      <w:proofErr w:type="spellEnd"/>
      <w:r w:rsidR="006E75B3">
        <w:rPr>
          <w:rFonts w:ascii="Times New Roman" w:hAnsi="Times New Roman"/>
          <w:sz w:val="22"/>
        </w:rPr>
        <w:t xml:space="preserve"> А.И.</w:t>
      </w:r>
      <w:r>
        <w:rPr>
          <w:rFonts w:ascii="Times New Roman" w:hAnsi="Times New Roman"/>
          <w:sz w:val="22"/>
        </w:rPr>
        <w:t xml:space="preserve">, адрес: </w:t>
      </w:r>
      <w:r w:rsidR="006E75B3">
        <w:rPr>
          <w:rFonts w:ascii="Times New Roman" w:hAnsi="Times New Roman"/>
          <w:sz w:val="22"/>
        </w:rPr>
        <w:t xml:space="preserve">РИ, Сунженский район, </w:t>
      </w:r>
      <w:proofErr w:type="spellStart"/>
      <w:r w:rsidR="006E75B3">
        <w:rPr>
          <w:rFonts w:ascii="Times New Roman" w:hAnsi="Times New Roman"/>
          <w:sz w:val="22"/>
        </w:rPr>
        <w:t>ст-ца</w:t>
      </w:r>
      <w:proofErr w:type="spellEnd"/>
      <w:r w:rsidR="006E75B3">
        <w:rPr>
          <w:rFonts w:ascii="Times New Roman" w:hAnsi="Times New Roman"/>
          <w:sz w:val="22"/>
        </w:rPr>
        <w:t xml:space="preserve"> </w:t>
      </w:r>
      <w:proofErr w:type="gramStart"/>
      <w:r w:rsidR="006E75B3">
        <w:rPr>
          <w:rFonts w:ascii="Times New Roman" w:hAnsi="Times New Roman"/>
          <w:sz w:val="22"/>
        </w:rPr>
        <w:t>Троицкая</w:t>
      </w:r>
      <w:proofErr w:type="gramEnd"/>
      <w:r w:rsidR="006E75B3">
        <w:rPr>
          <w:rFonts w:ascii="Times New Roman" w:hAnsi="Times New Roman"/>
          <w:sz w:val="22"/>
        </w:rPr>
        <w:t>, д. 34</w:t>
      </w:r>
      <w:r>
        <w:rPr>
          <w:rFonts w:ascii="Times New Roman" w:hAnsi="Times New Roman"/>
          <w:sz w:val="22"/>
        </w:rPr>
        <w:t>,</w:t>
      </w:r>
      <w:r w:rsidR="00B13F9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телефон: +7928</w:t>
      </w:r>
      <w:r w:rsidR="006E75B3">
        <w:rPr>
          <w:rFonts w:ascii="Times New Roman" w:hAnsi="Times New Roman"/>
          <w:sz w:val="22"/>
        </w:rPr>
        <w:t>7420876</w:t>
      </w:r>
      <w:r>
        <w:rPr>
          <w:rFonts w:ascii="Times New Roman" w:hAnsi="Times New Roman"/>
          <w:sz w:val="22"/>
        </w:rPr>
        <w:t xml:space="preserve">; </w:t>
      </w:r>
      <w:proofErr w:type="spellStart"/>
      <w:r w:rsidR="006E75B3">
        <w:rPr>
          <w:rFonts w:ascii="Times New Roman" w:hAnsi="Times New Roman"/>
          <w:sz w:val="22"/>
        </w:rPr>
        <w:t>Олигова</w:t>
      </w:r>
      <w:proofErr w:type="spellEnd"/>
      <w:r w:rsidR="006E75B3">
        <w:rPr>
          <w:rFonts w:ascii="Times New Roman" w:hAnsi="Times New Roman"/>
          <w:sz w:val="22"/>
        </w:rPr>
        <w:t xml:space="preserve"> З.Д.</w:t>
      </w:r>
      <w:r w:rsidR="00B13F9F">
        <w:rPr>
          <w:rFonts w:ascii="Times New Roman" w:hAnsi="Times New Roman"/>
          <w:sz w:val="22"/>
        </w:rPr>
        <w:t xml:space="preserve">, адрес: РИ, Назрановский муниципальный р-н, с.п. </w:t>
      </w:r>
      <w:proofErr w:type="spellStart"/>
      <w:r w:rsidR="006E75B3">
        <w:rPr>
          <w:rFonts w:ascii="Times New Roman" w:hAnsi="Times New Roman"/>
          <w:sz w:val="22"/>
        </w:rPr>
        <w:t>Яндаре</w:t>
      </w:r>
      <w:proofErr w:type="spellEnd"/>
      <w:r w:rsidR="00B13F9F">
        <w:rPr>
          <w:rFonts w:ascii="Times New Roman" w:hAnsi="Times New Roman"/>
          <w:sz w:val="22"/>
        </w:rPr>
        <w:t xml:space="preserve">, ул. </w:t>
      </w:r>
      <w:proofErr w:type="spellStart"/>
      <w:r w:rsidR="006E75B3">
        <w:rPr>
          <w:rFonts w:ascii="Times New Roman" w:hAnsi="Times New Roman"/>
          <w:sz w:val="22"/>
        </w:rPr>
        <w:t>Мальсагова</w:t>
      </w:r>
      <w:proofErr w:type="spellEnd"/>
      <w:r w:rsidR="00B13F9F">
        <w:rPr>
          <w:rFonts w:ascii="Times New Roman" w:hAnsi="Times New Roman"/>
          <w:sz w:val="22"/>
        </w:rPr>
        <w:t xml:space="preserve">, д. </w:t>
      </w:r>
      <w:r w:rsidR="006E75B3">
        <w:rPr>
          <w:rFonts w:ascii="Times New Roman" w:hAnsi="Times New Roman"/>
          <w:sz w:val="22"/>
        </w:rPr>
        <w:t>56</w:t>
      </w:r>
      <w:r>
        <w:rPr>
          <w:rFonts w:ascii="Times New Roman" w:hAnsi="Times New Roman"/>
          <w:sz w:val="22"/>
        </w:rPr>
        <w:t xml:space="preserve"> телефон: +7</w:t>
      </w:r>
      <w:r w:rsidR="006E75B3">
        <w:rPr>
          <w:rFonts w:ascii="Times New Roman" w:hAnsi="Times New Roman"/>
          <w:sz w:val="22"/>
        </w:rPr>
        <w:t>9287302618</w:t>
      </w:r>
      <w:r>
        <w:rPr>
          <w:rFonts w:ascii="Times New Roman" w:hAnsi="Times New Roman"/>
          <w:sz w:val="22"/>
        </w:rPr>
        <w:t>;</w:t>
      </w:r>
      <w:r w:rsidR="00B552F2">
        <w:rPr>
          <w:rFonts w:ascii="Times New Roman" w:hAnsi="Times New Roman"/>
          <w:sz w:val="22"/>
        </w:rPr>
        <w:t xml:space="preserve"> Измайлов К.А., адрес: РИ, г. Карабулак, ул. Дьякова, 102.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6E75B3">
        <w:rPr>
          <w:rFonts w:ascii="Times New Roman" w:hAnsi="Times New Roman"/>
          <w:sz w:val="22"/>
        </w:rPr>
        <w:t>22</w:t>
      </w:r>
      <w:r>
        <w:rPr>
          <w:rFonts w:ascii="Times New Roman" w:hAnsi="Times New Roman"/>
          <w:sz w:val="22"/>
        </w:rPr>
        <w:t xml:space="preserve">" </w:t>
      </w:r>
      <w:r w:rsidR="006E75B3">
        <w:rPr>
          <w:rFonts w:ascii="Times New Roman" w:hAnsi="Times New Roman"/>
          <w:sz w:val="22"/>
        </w:rPr>
        <w:t>Ма</w:t>
      </w:r>
      <w:r w:rsidR="00F43299">
        <w:rPr>
          <w:rFonts w:ascii="Times New Roman" w:hAnsi="Times New Roman"/>
          <w:sz w:val="22"/>
        </w:rPr>
        <w:t>я</w:t>
      </w:r>
      <w:r w:rsidR="006E75B3">
        <w:rPr>
          <w:rFonts w:ascii="Times New Roman" w:hAnsi="Times New Roman"/>
          <w:sz w:val="22"/>
        </w:rPr>
        <w:t xml:space="preserve">  2026</w:t>
      </w:r>
      <w:r>
        <w:rPr>
          <w:rFonts w:ascii="Times New Roman" w:hAnsi="Times New Roman"/>
          <w:sz w:val="22"/>
        </w:rPr>
        <w:t xml:space="preserve">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9D0F9D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6E75B3">
        <w:rPr>
          <w:rFonts w:ascii="Times New Roman" w:hAnsi="Times New Roman"/>
          <w:sz w:val="22"/>
        </w:rPr>
        <w:t>08" Мая</w:t>
      </w:r>
      <w:r w:rsidR="00C85532">
        <w:rPr>
          <w:rFonts w:ascii="Times New Roman" w:hAnsi="Times New Roman"/>
          <w:sz w:val="22"/>
        </w:rPr>
        <w:t xml:space="preserve">  202</w:t>
      </w:r>
      <w:r w:rsidR="006E75B3">
        <w:rPr>
          <w:rFonts w:ascii="Times New Roman" w:hAnsi="Times New Roman"/>
          <w:sz w:val="22"/>
        </w:rPr>
        <w:t>6</w:t>
      </w:r>
      <w:r w:rsidR="00C85532">
        <w:rPr>
          <w:rFonts w:ascii="Times New Roman" w:hAnsi="Times New Roman"/>
          <w:sz w:val="22"/>
        </w:rPr>
        <w:t xml:space="preserve"> г. по </w:t>
      </w:r>
      <w:r w:rsidR="006E75B3">
        <w:rPr>
          <w:rFonts w:ascii="Times New Roman" w:hAnsi="Times New Roman"/>
          <w:sz w:val="22"/>
        </w:rPr>
        <w:t>"22" Мая  2026 г.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76548E">
        <w:rPr>
          <w:rFonts w:ascii="Times New Roman" w:hAnsi="Times New Roman"/>
          <w:sz w:val="22"/>
        </w:rPr>
        <w:t xml:space="preserve">с </w:t>
      </w:r>
      <w:r w:rsidR="006E75B3">
        <w:rPr>
          <w:rFonts w:ascii="Times New Roman" w:hAnsi="Times New Roman"/>
          <w:sz w:val="22"/>
        </w:rPr>
        <w:t xml:space="preserve">"08" Мая  2026 г. по "22" Мая  2026 г., </w:t>
      </w:r>
      <w:r>
        <w:rPr>
          <w:rFonts w:ascii="Times New Roman" w:hAnsi="Times New Roman"/>
          <w:sz w:val="22"/>
        </w:rPr>
        <w:t xml:space="preserve"> 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1608F0"/>
    <w:rsid w:val="00376647"/>
    <w:rsid w:val="003B1A7A"/>
    <w:rsid w:val="004C77A1"/>
    <w:rsid w:val="004E5111"/>
    <w:rsid w:val="004F247B"/>
    <w:rsid w:val="006E75B3"/>
    <w:rsid w:val="0076548E"/>
    <w:rsid w:val="007A7F7B"/>
    <w:rsid w:val="00813DEF"/>
    <w:rsid w:val="008D12CF"/>
    <w:rsid w:val="009D0F9D"/>
    <w:rsid w:val="00B13F9F"/>
    <w:rsid w:val="00B552F2"/>
    <w:rsid w:val="00C85532"/>
    <w:rsid w:val="00DF6AE9"/>
    <w:rsid w:val="00E520A4"/>
    <w:rsid w:val="00F43299"/>
    <w:rsid w:val="00FD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2026-06-01T07:45:00Z</dcterms:created>
  <dcterms:modified xsi:type="dcterms:W3CDTF">2026-06-01T07:45:00Z</dcterms:modified>
</cp:coreProperties>
</file>